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jc w:val="left"/>
        <w:rPr>
          <w:rFonts w:ascii="Calibri" w:cs="Calibri" w:eastAsia="Calibri" w:hAnsi="Calibri"/>
          <w:b w:val="1"/>
          <w:i w:val="1"/>
          <w:color w:val="000000"/>
          <w:sz w:val="72"/>
          <w:szCs w:val="72"/>
        </w:rPr>
      </w:pPr>
      <w:r w:rsidDel="00000000" w:rsidR="00000000" w:rsidRPr="00000000">
        <w:rPr>
          <w:rtl w:val="0"/>
        </w:rPr>
      </w:r>
    </w:p>
    <w:p w:rsidR="00000000" w:rsidDel="00000000" w:rsidP="00000000" w:rsidRDefault="00000000" w:rsidRPr="00000000" w14:paraId="00000002">
      <w:pPr>
        <w:keepNext w:val="1"/>
        <w:jc w:val="center"/>
        <w:rPr>
          <w:rFonts w:ascii="Calibri" w:cs="Calibri" w:eastAsia="Calibri" w:hAnsi="Calibri"/>
          <w:b w:val="1"/>
          <w:i w:val="1"/>
          <w:sz w:val="48"/>
          <w:szCs w:val="48"/>
        </w:rPr>
      </w:pPr>
      <w:r w:rsidDel="00000000" w:rsidR="00000000" w:rsidRPr="00000000">
        <w:rPr>
          <w:rFonts w:ascii="Calibri" w:cs="Calibri" w:eastAsia="Calibri" w:hAnsi="Calibri"/>
          <w:b w:val="1"/>
          <w:sz w:val="48"/>
          <w:szCs w:val="48"/>
          <w:rtl w:val="0"/>
        </w:rPr>
        <w:t xml:space="preserve">Harriet Rowley Elementary </w:t>
      </w: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jc w:val="center"/>
        <w:rPr>
          <w:rFonts w:ascii="Calibri" w:cs="Calibri" w:eastAsia="Calibri" w:hAnsi="Calibri"/>
          <w:color w:val="000000"/>
          <w:sz w:val="48"/>
          <w:szCs w:val="48"/>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2020-2021</w:t>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Remote Learning</w:t>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sz w:val="48"/>
          <w:szCs w:val="48"/>
          <w:rtl w:val="0"/>
        </w:rPr>
        <w:t xml:space="preserve">Student/Parent Handbook</w:t>
      </w:r>
      <w:r w:rsidDel="00000000" w:rsidR="00000000" w:rsidRPr="00000000">
        <w:rPr>
          <w:rtl w:val="0"/>
        </w:rPr>
      </w:r>
    </w:p>
    <w:p w:rsidR="00000000" w:rsidDel="00000000" w:rsidP="00000000" w:rsidRDefault="00000000" w:rsidRPr="00000000" w14:paraId="00000007">
      <w:pPr>
        <w:keepNext w:val="1"/>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4748213" cy="4787781"/>
            <wp:effectExtent b="0" l="0" r="0" t="0"/>
            <wp:docPr id="1" name="image1.png"/>
            <a:graphic>
              <a:graphicData uri="http://schemas.openxmlformats.org/drawingml/2006/picture">
                <pic:pic>
                  <pic:nvPicPr>
                    <pic:cNvPr id="0" name="image1.png"/>
                    <pic:cNvPicPr preferRelativeResize="0"/>
                  </pic:nvPicPr>
                  <pic:blipFill>
                    <a:blip r:embed="rId6"/>
                    <a:srcRect b="-936" l="15548" r="16563" t="0"/>
                    <a:stretch>
                      <a:fillRect/>
                    </a:stretch>
                  </pic:blipFill>
                  <pic:spPr>
                    <a:xfrm>
                      <a:off x="0" y="0"/>
                      <a:ext cx="4748213" cy="4787781"/>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1"/>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Principal/Directora: Ms. Patricia Shanander</w:t>
      </w:r>
    </w:p>
    <w:p w:rsidR="00000000" w:rsidDel="00000000" w:rsidP="00000000" w:rsidRDefault="00000000" w:rsidRPr="00000000" w14:paraId="00000009">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Assistant Principal/Asistente Directora: </w:t>
      </w:r>
      <w:r w:rsidDel="00000000" w:rsidR="00000000" w:rsidRPr="00000000">
        <w:rPr>
          <w:rFonts w:ascii="Calibri" w:cs="Calibri" w:eastAsia="Calibri" w:hAnsi="Calibri"/>
          <w:b w:val="1"/>
          <w:i w:val="1"/>
          <w:sz w:val="28"/>
          <w:szCs w:val="28"/>
          <w:rtl w:val="0"/>
        </w:rPr>
        <w:t xml:space="preserve"> </w:t>
      </w:r>
      <w:r w:rsidDel="00000000" w:rsidR="00000000" w:rsidRPr="00000000">
        <w:rPr>
          <w:rFonts w:ascii="Calibri" w:cs="Calibri" w:eastAsia="Calibri" w:hAnsi="Calibri"/>
          <w:b w:val="1"/>
          <w:sz w:val="28"/>
          <w:szCs w:val="28"/>
          <w:rtl w:val="0"/>
        </w:rPr>
        <w:t xml:space="preserve">Mrs. Jenifer Rolie</w:t>
      </w:r>
    </w:p>
    <w:p w:rsidR="00000000" w:rsidDel="00000000" w:rsidP="00000000" w:rsidRDefault="00000000" w:rsidRPr="00000000" w14:paraId="0000000A">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400 53rd Street</w:t>
      </w:r>
    </w:p>
    <w:p w:rsidR="00000000" w:rsidDel="00000000" w:rsidP="00000000" w:rsidRDefault="00000000" w:rsidRPr="00000000" w14:paraId="0000000B">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Mount Vernon, WA  98273</w:t>
      </w:r>
    </w:p>
    <w:p w:rsidR="00000000" w:rsidDel="00000000" w:rsidP="00000000" w:rsidRDefault="00000000" w:rsidRPr="00000000" w14:paraId="0000000C">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(360) 428-6199 </w:t>
      </w:r>
    </w:p>
    <w:p w:rsidR="00000000" w:rsidDel="00000000" w:rsidP="00000000" w:rsidRDefault="00000000" w:rsidRPr="00000000" w14:paraId="0000000D">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Fax: (360) 428-6250</w:t>
      </w:r>
    </w:p>
    <w:p w:rsidR="00000000" w:rsidDel="00000000" w:rsidP="00000000" w:rsidRDefault="00000000" w:rsidRPr="00000000" w14:paraId="0000000E">
      <w:pPr>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F">
      <w:pPr>
        <w:pStyle w:val="Heading1"/>
        <w:spacing w:after="0" w:before="0" w:lineRule="auto"/>
        <w:jc w:val="center"/>
        <w:rPr>
          <w:rFonts w:ascii="Calibri" w:cs="Calibri" w:eastAsia="Calibri" w:hAnsi="Calibri"/>
          <w:sz w:val="22"/>
          <w:szCs w:val="22"/>
        </w:rPr>
      </w:pPr>
      <w:bookmarkStart w:colFirst="0" w:colLast="0" w:name="_vr3qy6wk7s0q" w:id="0"/>
      <w:bookmarkEnd w:id="0"/>
      <w:r w:rsidDel="00000000" w:rsidR="00000000" w:rsidRPr="00000000">
        <w:rPr>
          <w:rFonts w:ascii="Calibri" w:cs="Calibri" w:eastAsia="Calibri" w:hAnsi="Calibri"/>
          <w:sz w:val="22"/>
          <w:szCs w:val="22"/>
          <w:rtl w:val="0"/>
        </w:rPr>
        <w:t xml:space="preserve">Office Hours: 8:00 AM to 4:00 PM</w:t>
      </w: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ind w:left="2160"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Principal:</w:t>
        <w:tab/>
        <w:tab/>
        <w:tab/>
      </w:r>
      <w:r w:rsidDel="00000000" w:rsidR="00000000" w:rsidRPr="00000000">
        <w:rPr>
          <w:rFonts w:ascii="Calibri" w:cs="Calibri" w:eastAsia="Calibri" w:hAnsi="Calibri"/>
          <w:sz w:val="22"/>
          <w:szCs w:val="22"/>
          <w:rtl w:val="0"/>
        </w:rPr>
        <w:t xml:space="preserve">Patricia Shanander</w:t>
      </w:r>
    </w:p>
    <w:p w:rsidR="00000000" w:rsidDel="00000000" w:rsidP="00000000" w:rsidRDefault="00000000" w:rsidRPr="00000000" w14:paraId="00000012">
      <w:pPr>
        <w:ind w:left="2160"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Assistant Principal</w:t>
      </w:r>
      <w:r w:rsidDel="00000000" w:rsidR="00000000" w:rsidRPr="00000000">
        <w:rPr>
          <w:rFonts w:ascii="Calibri" w:cs="Calibri" w:eastAsia="Calibri" w:hAnsi="Calibri"/>
          <w:b w:val="1"/>
          <w:i w:val="1"/>
          <w:sz w:val="22"/>
          <w:szCs w:val="22"/>
          <w:rtl w:val="0"/>
        </w:rPr>
        <w:t xml:space="preserv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ab/>
        <w:tab/>
        <w:t xml:space="preserve">Jenifer Rolie</w:t>
      </w:r>
    </w:p>
    <w:p w:rsidR="00000000" w:rsidDel="00000000" w:rsidP="00000000" w:rsidRDefault="00000000" w:rsidRPr="00000000" w14:paraId="00000013">
      <w:pPr>
        <w:ind w:left="2160"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Head Secretary: </w:t>
        <w:tab/>
        <w:tab/>
      </w:r>
      <w:r w:rsidDel="00000000" w:rsidR="00000000" w:rsidRPr="00000000">
        <w:rPr>
          <w:rFonts w:ascii="Calibri" w:cs="Calibri" w:eastAsia="Calibri" w:hAnsi="Calibri"/>
          <w:sz w:val="22"/>
          <w:szCs w:val="22"/>
          <w:rtl w:val="0"/>
        </w:rPr>
        <w:t xml:space="preserve">Christy Nelson</w:t>
      </w:r>
    </w:p>
    <w:p w:rsidR="00000000" w:rsidDel="00000000" w:rsidP="00000000" w:rsidRDefault="00000000" w:rsidRPr="00000000" w14:paraId="00000014">
      <w:pPr>
        <w:ind w:left="2160"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Attendance Secretary: </w:t>
        <w:tab/>
        <w:tab/>
      </w:r>
      <w:r w:rsidDel="00000000" w:rsidR="00000000" w:rsidRPr="00000000">
        <w:rPr>
          <w:rFonts w:ascii="Calibri" w:cs="Calibri" w:eastAsia="Calibri" w:hAnsi="Calibri"/>
          <w:sz w:val="22"/>
          <w:szCs w:val="22"/>
          <w:rtl w:val="0"/>
        </w:rPr>
        <w:t xml:space="preserve">Kyle Stahly</w:t>
      </w:r>
    </w:p>
    <w:p w:rsidR="00000000" w:rsidDel="00000000" w:rsidP="00000000" w:rsidRDefault="00000000" w:rsidRPr="00000000" w14:paraId="00000015">
      <w:pPr>
        <w:widowControl w:val="0"/>
        <w:ind w:left="2160"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Counselor:</w:t>
        <w:tab/>
      </w:r>
      <w:r w:rsidDel="00000000" w:rsidR="00000000" w:rsidRPr="00000000">
        <w:rPr>
          <w:rFonts w:ascii="Calibri" w:cs="Calibri" w:eastAsia="Calibri" w:hAnsi="Calibri"/>
          <w:sz w:val="22"/>
          <w:szCs w:val="22"/>
          <w:rtl w:val="0"/>
        </w:rPr>
        <w:tab/>
        <w:tab/>
        <w:t xml:space="preserve">Tracy Hancock</w:t>
      </w:r>
    </w:p>
    <w:p w:rsidR="00000000" w:rsidDel="00000000" w:rsidP="00000000" w:rsidRDefault="00000000" w:rsidRPr="00000000" w14:paraId="00000016">
      <w:pPr>
        <w:ind w:left="2160"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Migrant/Bilingual Advocate</w:t>
      </w:r>
      <w:r w:rsidDel="00000000" w:rsidR="00000000" w:rsidRPr="00000000">
        <w:rPr>
          <w:rFonts w:ascii="Calibri" w:cs="Calibri" w:eastAsia="Calibri" w:hAnsi="Calibri"/>
          <w:sz w:val="22"/>
          <w:szCs w:val="22"/>
          <w:rtl w:val="0"/>
        </w:rPr>
        <w:t xml:space="preserve">:</w:t>
        <w:tab/>
        <w:t xml:space="preserve">Marisol Rosas-Cardoso</w:t>
      </w:r>
    </w:p>
    <w:p w:rsidR="00000000" w:rsidDel="00000000" w:rsidP="00000000" w:rsidRDefault="00000000" w:rsidRPr="00000000" w14:paraId="00000017">
      <w:pPr>
        <w:ind w:left="2160"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Nurse:</w:t>
        <w:tab/>
        <w:tab/>
        <w:tab/>
        <w:tab/>
      </w:r>
      <w:r w:rsidDel="00000000" w:rsidR="00000000" w:rsidRPr="00000000">
        <w:rPr>
          <w:rFonts w:ascii="Calibri" w:cs="Calibri" w:eastAsia="Calibri" w:hAnsi="Calibri"/>
          <w:sz w:val="22"/>
          <w:szCs w:val="22"/>
          <w:rtl w:val="0"/>
        </w:rPr>
        <w:t xml:space="preserve">Lauri Miller</w:t>
      </w:r>
    </w:p>
    <w:p w:rsidR="00000000" w:rsidDel="00000000" w:rsidP="00000000" w:rsidRDefault="00000000" w:rsidRPr="00000000" w14:paraId="00000018">
      <w:pPr>
        <w:ind w:left="2160"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Health Room Assistants:</w:t>
      </w:r>
      <w:r w:rsidDel="00000000" w:rsidR="00000000" w:rsidRPr="00000000">
        <w:rPr>
          <w:rFonts w:ascii="Calibri" w:cs="Calibri" w:eastAsia="Calibri" w:hAnsi="Calibri"/>
          <w:sz w:val="22"/>
          <w:szCs w:val="22"/>
          <w:rtl w:val="0"/>
        </w:rPr>
        <w:t xml:space="preserve"> </w:t>
        <w:tab/>
        <w:t xml:space="preserve">Veronica Glade</w:t>
      </w:r>
    </w:p>
    <w:p w:rsidR="00000000" w:rsidDel="00000000" w:rsidP="00000000" w:rsidRDefault="00000000" w:rsidRPr="00000000" w14:paraId="00000019">
      <w:pPr>
        <w:ind w:left="2160"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Technology Support:</w:t>
      </w:r>
      <w:r w:rsidDel="00000000" w:rsidR="00000000" w:rsidRPr="00000000">
        <w:rPr>
          <w:rFonts w:ascii="Calibri" w:cs="Calibri" w:eastAsia="Calibri" w:hAnsi="Calibri"/>
          <w:sz w:val="22"/>
          <w:szCs w:val="22"/>
          <w:rtl w:val="0"/>
        </w:rPr>
        <w:t xml:space="preserve"> </w:t>
        <w:tab/>
        <w:tab/>
        <w:t xml:space="preserve">(360)428-6252 (Help Desk for families)</w:t>
      </w:r>
    </w:p>
    <w:p w:rsidR="00000000" w:rsidDel="00000000" w:rsidP="00000000" w:rsidRDefault="00000000" w:rsidRPr="00000000" w14:paraId="0000001A">
      <w:pP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MVSD Vision Statement</w:t>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graduate inspired and critical thinkers who embrace diversity and are committed to the betterment of their own lives and the lives of others.</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MVSD Mission Statement</w:t>
      </w: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expect, encourage, and facilitate the pursuit of excellence in our students, preparing them for a global environment in which lifelong learning is critical to their success and happiness.</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 MVSD Goal </w:t>
      </w:r>
      <w:r w:rsidDel="00000000" w:rsidR="00000000" w:rsidRPr="00000000">
        <w:rPr>
          <w:rtl w:val="0"/>
        </w:rPr>
      </w:r>
    </w:p>
    <w:p w:rsidR="00000000" w:rsidDel="00000000" w:rsidP="00000000" w:rsidRDefault="00000000" w:rsidRPr="00000000" w14:paraId="000000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 of our students will graduate with the knowledge and skills necessary to be successful in post-secondary education, careers, and life.</w:t>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Vision Statement</w:t>
      </w:r>
      <w:r w:rsidDel="00000000" w:rsidR="00000000" w:rsidRPr="00000000">
        <w:rPr>
          <w:rtl w:val="0"/>
        </w:rPr>
      </w:r>
    </w:p>
    <w:p w:rsidR="00000000" w:rsidDel="00000000" w:rsidP="00000000" w:rsidRDefault="00000000" w:rsidRPr="00000000" w14:paraId="00000027">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Harriet Rowley Elementary is a community who </w:t>
      </w:r>
      <w:r w:rsidDel="00000000" w:rsidR="00000000" w:rsidRPr="00000000">
        <w:rPr>
          <w:rFonts w:ascii="Calibri" w:cs="Calibri" w:eastAsia="Calibri" w:hAnsi="Calibri"/>
          <w:b w:val="1"/>
          <w:sz w:val="22"/>
          <w:szCs w:val="22"/>
          <w:rtl w:val="0"/>
        </w:rPr>
        <w:t xml:space="preserve">CARES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sz w:val="22"/>
          <w:szCs w:val="22"/>
          <w:rtl w:val="0"/>
        </w:rPr>
        <w:t xml:space="preserve">reate</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sz w:val="22"/>
          <w:szCs w:val="22"/>
          <w:rtl w:val="0"/>
        </w:rPr>
        <w:t xml:space="preserve">dapt</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r>
      <w:r w:rsidDel="00000000" w:rsidR="00000000" w:rsidRPr="00000000">
        <w:rPr>
          <w:rFonts w:ascii="Calibri" w:cs="Calibri" w:eastAsia="Calibri" w:hAnsi="Calibri"/>
          <w:sz w:val="22"/>
          <w:szCs w:val="22"/>
          <w:rtl w:val="0"/>
        </w:rPr>
        <w:t xml:space="preserve">spect</w:t>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ncourage</w:t>
      </w:r>
    </w:p>
    <w:p w:rsidR="00000000" w:rsidDel="00000000" w:rsidP="00000000" w:rsidRDefault="00000000" w:rsidRPr="00000000" w14:paraId="0000002C">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160" w:before="0" w:line="240" w:lineRule="auto"/>
        <w:ind w:left="144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S</w:t>
      </w:r>
      <w:r w:rsidDel="00000000" w:rsidR="00000000" w:rsidRPr="00000000">
        <w:rPr>
          <w:rFonts w:ascii="Calibri" w:cs="Calibri" w:eastAsia="Calibri" w:hAnsi="Calibri"/>
          <w:sz w:val="22"/>
          <w:szCs w:val="22"/>
          <w:rtl w:val="0"/>
        </w:rPr>
        <w:t xml:space="preserve">erve</w:t>
      </w:r>
      <w:r w:rsidDel="00000000" w:rsidR="00000000" w:rsidRPr="00000000">
        <w:rPr>
          <w:rtl w:val="0"/>
        </w:rPr>
      </w:r>
    </w:p>
    <w:p w:rsidR="00000000" w:rsidDel="00000000" w:rsidP="00000000" w:rsidRDefault="00000000" w:rsidRPr="00000000" w14:paraId="0000002D">
      <w:pP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Mission Statement</w:t>
      </w:r>
      <w:r w:rsidDel="00000000" w:rsidR="00000000" w:rsidRPr="00000000">
        <w:rPr>
          <w:rtl w:val="0"/>
        </w:rPr>
      </w:r>
    </w:p>
    <w:p w:rsidR="00000000" w:rsidDel="00000000" w:rsidP="00000000" w:rsidRDefault="00000000" w:rsidRPr="00000000" w14:paraId="0000002E">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Harriet Rowley Elementary. Motivate. Collaborate. Advocate. To educate students who </w:t>
      </w:r>
      <w:r w:rsidDel="00000000" w:rsidR="00000000" w:rsidRPr="00000000">
        <w:rPr>
          <w:rFonts w:ascii="Calibri" w:cs="Calibri" w:eastAsia="Calibri" w:hAnsi="Calibri"/>
          <w:b w:val="1"/>
          <w:sz w:val="22"/>
          <w:szCs w:val="22"/>
          <w:rtl w:val="0"/>
        </w:rPr>
        <w:t xml:space="preserve">CARE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F">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empower students with the necessary tools to succeed in a changing world.</w:t>
      </w:r>
    </w:p>
    <w:p w:rsidR="00000000" w:rsidDel="00000000" w:rsidP="00000000" w:rsidRDefault="00000000" w:rsidRPr="00000000" w14:paraId="00000031">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hd w:fill="ffffff"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Key Strategies:</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Motivate by </w:t>
      </w:r>
      <w:r w:rsidDel="00000000" w:rsidR="00000000" w:rsidRPr="00000000">
        <w:rPr>
          <w:rFonts w:ascii="Calibri" w:cs="Calibri" w:eastAsia="Calibri" w:hAnsi="Calibri"/>
          <w:sz w:val="22"/>
          <w:szCs w:val="22"/>
          <w:rtl w:val="0"/>
        </w:rPr>
        <w:t xml:space="preserve">building relationships, setting high expectations for learners and staff, and supporting each learner’s needs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t>
      </w:r>
      <w:r w:rsidDel="00000000" w:rsidR="00000000" w:rsidRPr="00000000">
        <w:rPr>
          <w:rFonts w:ascii="Calibri" w:cs="Calibri" w:eastAsia="Calibri" w:hAnsi="Calibri"/>
          <w:sz w:val="22"/>
          <w:szCs w:val="22"/>
          <w:rtl w:val="0"/>
        </w:rPr>
        <w:t xml:space="preserve">with our teammates, families and community while modeling CARE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 by making learning accessible to all students, being responsive to the needs of </w:t>
      </w:r>
      <w:r w:rsidDel="00000000" w:rsidR="00000000" w:rsidRPr="00000000">
        <w:rPr>
          <w:rFonts w:ascii="Calibri" w:cs="Calibri" w:eastAsia="Calibri" w:hAnsi="Calibri"/>
          <w:sz w:val="22"/>
          <w:szCs w:val="22"/>
          <w:rtl w:val="0"/>
        </w:rPr>
        <w:t xml:space="preserve">children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their famil</w:t>
      </w:r>
      <w:r w:rsidDel="00000000" w:rsidR="00000000" w:rsidRPr="00000000">
        <w:rPr>
          <w:rFonts w:ascii="Calibri" w:cs="Calibri" w:eastAsia="Calibri" w:hAnsi="Calibri"/>
          <w:sz w:val="22"/>
          <w:szCs w:val="22"/>
          <w:rtl w:val="0"/>
        </w:rPr>
        <w:t xml:space="preserve">ies.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shd w:fill="ffffff" w:val="clea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hd w:fill="ffffff" w:val="clea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hd w:fill="ffffff" w:val="clea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Bdr>
          <w:top w:color="000000" w:space="2" w:sz="8" w:val="single"/>
          <w:left w:color="000000" w:space="2" w:sz="8" w:val="single"/>
          <w:bottom w:color="000000" w:space="2" w:sz="8" w:val="single"/>
          <w:right w:color="000000" w:space="2" w:sz="8" w:val="single"/>
        </w:pBdr>
        <w:shd w:fill="a2c4c9" w:val="clear"/>
        <w:jc w:val="center"/>
        <w:rPr>
          <w:rFonts w:ascii="Calibri" w:cs="Calibri" w:eastAsia="Calibri" w:hAnsi="Calibri"/>
          <w:i w:val="1"/>
          <w:sz w:val="28"/>
          <w:szCs w:val="28"/>
        </w:rPr>
      </w:pPr>
      <w:r w:rsidDel="00000000" w:rsidR="00000000" w:rsidRPr="00000000">
        <w:rPr>
          <w:rFonts w:ascii="Calibri" w:cs="Calibri" w:eastAsia="Calibri" w:hAnsi="Calibri"/>
          <w:b w:val="1"/>
          <w:sz w:val="28"/>
          <w:szCs w:val="28"/>
          <w:rtl w:val="0"/>
        </w:rPr>
        <w:t xml:space="preserve">Harriet Rowley Elementary School Rules</w:t>
      </w:r>
      <w:r w:rsidDel="00000000" w:rsidR="00000000" w:rsidRPr="00000000">
        <w:rPr>
          <w:rtl w:val="0"/>
        </w:rPr>
      </w:r>
    </w:p>
    <w:p w:rsidR="00000000" w:rsidDel="00000000" w:rsidP="00000000" w:rsidRDefault="00000000" w:rsidRPr="00000000" w14:paraId="0000003E">
      <w:pPr>
        <w:pBdr>
          <w:top w:color="000000" w:space="2" w:sz="8" w:val="single"/>
          <w:left w:color="000000" w:space="2" w:sz="8" w:val="single"/>
          <w:bottom w:color="000000" w:space="2" w:sz="8" w:val="single"/>
          <w:right w:color="000000" w:space="2" w:sz="8" w:val="single"/>
        </w:pBdr>
        <w:shd w:fill="a2c4c9" w:val="clear"/>
        <w:jc w:val="cente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Make Good Decisions. Solve Problems. Show Respect.</w:t>
      </w:r>
      <w:r w:rsidDel="00000000" w:rsidR="00000000" w:rsidRPr="00000000">
        <w:rPr>
          <w:rtl w:val="0"/>
        </w:rPr>
      </w:r>
    </w:p>
    <w:p w:rsidR="00000000" w:rsidDel="00000000" w:rsidP="00000000" w:rsidRDefault="00000000" w:rsidRPr="00000000" w14:paraId="0000003F">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The purpose of this handbook is to provide a tool for HRE Families that highlights expectations and behaviors expected during Remote PLUS learning. We have designed this handout to address specific questions families may have around Remote PLUS learning. </w:t>
      </w:r>
    </w:p>
    <w:p w:rsidR="00000000" w:rsidDel="00000000" w:rsidP="00000000" w:rsidRDefault="00000000" w:rsidRPr="00000000" w14:paraId="00000043">
      <w:pPr>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Definitions for Distance Learning Success: </w:t>
      </w:r>
    </w:p>
    <w:p w:rsidR="00000000" w:rsidDel="00000000" w:rsidP="00000000" w:rsidRDefault="00000000" w:rsidRPr="00000000" w14:paraId="00000045">
      <w:pPr>
        <w:numPr>
          <w:ilvl w:val="0"/>
          <w:numId w:val="2"/>
        </w:numPr>
        <w:ind w:left="720" w:hanging="36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Synchronous Learning - Learning that is “live” and occurs all together</w:t>
      </w:r>
    </w:p>
    <w:p w:rsidR="00000000" w:rsidDel="00000000" w:rsidP="00000000" w:rsidRDefault="00000000" w:rsidRPr="00000000" w14:paraId="00000046">
      <w:pPr>
        <w:numPr>
          <w:ilvl w:val="0"/>
          <w:numId w:val="2"/>
        </w:numPr>
        <w:ind w:left="720" w:hanging="36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Asynchronous Learning - Learning that is self paced and can can occur with or without teacher support</w:t>
      </w:r>
    </w:p>
    <w:p w:rsidR="00000000" w:rsidDel="00000000" w:rsidP="00000000" w:rsidRDefault="00000000" w:rsidRPr="00000000" w14:paraId="00000047">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4B">
      <w:pPr>
        <w:widowControl w:val="0"/>
        <w:spacing w:after="0" w:before="0"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2020-2021 REMOTE PLUS ELEMENTARY SCHEDULE</w:t>
      </w:r>
    </w:p>
    <w:p w:rsidR="00000000" w:rsidDel="00000000" w:rsidP="00000000" w:rsidRDefault="00000000" w:rsidRPr="00000000" w14:paraId="0000004C">
      <w:pPr>
        <w:widowControl w:val="0"/>
        <w:spacing w:after="0" w:before="0" w:line="240" w:lineRule="auto"/>
        <w:jc w:val="center"/>
        <w:rPr>
          <w:rFonts w:ascii="Calibri" w:cs="Calibri" w:eastAsia="Calibri" w:hAnsi="Calibri"/>
          <w:b w:val="1"/>
          <w:sz w:val="28"/>
          <w:szCs w:val="28"/>
          <w:u w:val="single"/>
        </w:rPr>
      </w:pPr>
      <w:r w:rsidDel="00000000" w:rsidR="00000000" w:rsidRPr="00000000">
        <w:rPr>
          <w:rtl w:val="0"/>
        </w:rPr>
      </w:r>
    </w:p>
    <w:tbl>
      <w:tblPr>
        <w:tblStyle w:val="Table1"/>
        <w:tblW w:w="106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2085"/>
        <w:gridCol w:w="240"/>
        <w:gridCol w:w="1305"/>
        <w:gridCol w:w="1935"/>
        <w:gridCol w:w="255"/>
        <w:gridCol w:w="1335"/>
        <w:gridCol w:w="2235"/>
        <w:tblGridChange w:id="0">
          <w:tblGrid>
            <w:gridCol w:w="1260"/>
            <w:gridCol w:w="2085"/>
            <w:gridCol w:w="240"/>
            <w:gridCol w:w="1305"/>
            <w:gridCol w:w="1935"/>
            <w:gridCol w:w="255"/>
            <w:gridCol w:w="1335"/>
            <w:gridCol w:w="2235"/>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before="0" w:line="24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Grade Level K-1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24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Grade Level 2-3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8" w:val="single"/>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240" w:lineRule="auto"/>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Grade Level 4-5</w:t>
            </w:r>
          </w:p>
        </w:tc>
      </w:tr>
      <w:tr>
        <w:trPr>
          <w:trHeight w:val="285"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8:00-8:30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Family Appointments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8:00-8:30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Family Appointments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8:00-8:30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Family Appointments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8:30-9:00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Morning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8:30-9:00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Morning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8:30-9:00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Morning Meeting</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9:00-10:00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Instructional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9:00-10:30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Instructional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9:00-10:30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Instructional Time</w:t>
            </w:r>
          </w:p>
        </w:tc>
      </w:tr>
      <w:tr>
        <w:trPr>
          <w:trHeight w:val="905"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10:00-11:00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Lunch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10:30-11:00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or Small Group Conferring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10:30-11:30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Planning</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11:00-12:00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Instructional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11:00-12:00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Lunch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11:30-12:30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Lunch</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12:00-12:30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Afternoon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0">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12:00-1:00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Planning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3">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12:30-1:00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or Small Group Conferring</w:t>
            </w:r>
          </w:p>
        </w:tc>
      </w:tr>
      <w:tr>
        <w:trPr>
          <w:trHeight w:val="905"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12:30-1:30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1-1 or Small Group Conferring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1:00-2:30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Instructional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B">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1:00-2:30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Instructional Time</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1:30-2:30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Planning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0">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2:30-3:00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 Office Hours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3">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2:30-3:00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Student Office Hours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2:30-3:00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Family Appointments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3:00-3:30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Family Office Hours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B">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3:00-3:30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Family Office Hours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3:00-3:30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Family Office Hours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jc w:val="left"/>
              <w:rPr>
                <w:rFonts w:ascii="Calibri" w:cs="Calibri" w:eastAsia="Calibri" w:hAnsi="Calibri"/>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jc w:val="left"/>
              <w:rPr>
                <w:rFonts w:ascii="Calibri" w:cs="Calibri" w:eastAsia="Calibri" w:hAnsi="Calibri"/>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240" w:lineRule="auto"/>
              <w:jc w:val="left"/>
              <w:rPr>
                <w:rFonts w:ascii="Calibri" w:cs="Calibri" w:eastAsia="Calibri" w:hAnsi="Calibri"/>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240" w:lineRule="auto"/>
              <w:jc w:val="left"/>
              <w:rPr>
                <w:rFonts w:ascii="Calibri" w:cs="Calibri" w:eastAsia="Calibri" w:hAnsi="Calibri"/>
                <w:sz w:val="20"/>
                <w:szCs w:val="20"/>
                <w:highlight w:val="white"/>
              </w:rPr>
            </w:pPr>
            <w:r w:rsidDel="00000000" w:rsidR="00000000" w:rsidRPr="00000000">
              <w:rPr>
                <w:rtl w:val="0"/>
              </w:rPr>
            </w:r>
          </w:p>
        </w:tc>
      </w:tr>
    </w:tbl>
    <w:p w:rsidR="00000000" w:rsidDel="00000000" w:rsidP="00000000" w:rsidRDefault="00000000" w:rsidRPr="00000000" w14:paraId="000000A5">
      <w:pPr>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9">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A">
      <w:pPr>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B">
      <w:pPr>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ATTENDANCE</w:t>
      </w:r>
    </w:p>
    <w:p w:rsidR="00000000" w:rsidDel="00000000" w:rsidP="00000000" w:rsidRDefault="00000000" w:rsidRPr="00000000" w14:paraId="000000AD">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Students are expected to participate in synchronous and asynchronous learning activities daily. To be in compliance with OSPI students are required to receive 180 days and 1,027 hours of instruction. </w:t>
      </w:r>
    </w:p>
    <w:p w:rsidR="00000000" w:rsidDel="00000000" w:rsidP="00000000" w:rsidRDefault="00000000" w:rsidRPr="00000000" w14:paraId="000000B0">
      <w:pPr>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B1">
      <w:pPr>
        <w:numPr>
          <w:ilvl w:val="0"/>
          <w:numId w:val="5"/>
        </w:numPr>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Attendance will be expected daily with attendance taken</w:t>
      </w:r>
      <w:r w:rsidDel="00000000" w:rsidR="00000000" w:rsidRPr="00000000">
        <w:rPr>
          <w:rFonts w:ascii="Calibri" w:cs="Calibri" w:eastAsia="Calibri" w:hAnsi="Calibri"/>
          <w:sz w:val="22"/>
          <w:szCs w:val="22"/>
          <w:highlight w:val="white"/>
          <w:u w:val="single"/>
          <w:rtl w:val="0"/>
        </w:rPr>
        <w:t xml:space="preserve"> twice a day</w:t>
      </w:r>
      <w:r w:rsidDel="00000000" w:rsidR="00000000" w:rsidRPr="00000000">
        <w:rPr>
          <w:rFonts w:ascii="Calibri" w:cs="Calibri" w:eastAsia="Calibri" w:hAnsi="Calibri"/>
          <w:sz w:val="22"/>
          <w:szCs w:val="22"/>
          <w:highlight w:val="white"/>
          <w:rtl w:val="0"/>
        </w:rPr>
        <w:t xml:space="preserve"> -  during the first synchronous session and then again in the afternoon session. </w:t>
      </w:r>
    </w:p>
    <w:p w:rsidR="00000000" w:rsidDel="00000000" w:rsidP="00000000" w:rsidRDefault="00000000" w:rsidRPr="00000000" w14:paraId="000000B2">
      <w:pPr>
        <w:numPr>
          <w:ilvl w:val="0"/>
          <w:numId w:val="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highlight w:val="white"/>
          <w:rtl w:val="0"/>
        </w:rPr>
        <w:t xml:space="preserve">Please call the school every day the morning your child is going to be absent.  In the event we do not hear from you, we will contact you th</w:t>
      </w:r>
      <w:r w:rsidDel="00000000" w:rsidR="00000000" w:rsidRPr="00000000">
        <w:rPr>
          <w:rFonts w:ascii="Calibri" w:cs="Calibri" w:eastAsia="Calibri" w:hAnsi="Calibri"/>
          <w:sz w:val="22"/>
          <w:szCs w:val="22"/>
          <w:rtl w:val="0"/>
        </w:rPr>
        <w:t xml:space="preserve">rough an automated call.</w:t>
      </w:r>
    </w:p>
    <w:p w:rsidR="00000000" w:rsidDel="00000000" w:rsidP="00000000" w:rsidRDefault="00000000" w:rsidRPr="00000000" w14:paraId="000000B3">
      <w:pPr>
        <w:ind w:left="72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4">
      <w:pPr>
        <w:shd w:fill="ffffff" w:val="clear"/>
        <w:tabs>
          <w:tab w:val="center" w:pos="4320"/>
          <w:tab w:val="right" w:pos="8640"/>
        </w:tabs>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WAC 392-401A-016</w:t>
      </w:r>
    </w:p>
    <w:p w:rsidR="00000000" w:rsidDel="00000000" w:rsidP="00000000" w:rsidRDefault="00000000" w:rsidRPr="00000000" w14:paraId="000000B5">
      <w:pPr>
        <w:shd w:fill="ffffff" w:val="clear"/>
        <w:tabs>
          <w:tab w:val="center" w:pos="4320"/>
          <w:tab w:val="right" w:pos="8640"/>
        </w:tabs>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Definition of </w:t>
      </w:r>
      <w:r w:rsidDel="00000000" w:rsidR="00000000" w:rsidRPr="00000000">
        <w:rPr>
          <w:rFonts w:ascii="Calibri" w:cs="Calibri" w:eastAsia="Calibri" w:hAnsi="Calibri"/>
          <w:sz w:val="22"/>
          <w:szCs w:val="22"/>
          <w:u w:val="single"/>
          <w:rtl w:val="0"/>
        </w:rPr>
        <w:t xml:space="preserve">absence</w:t>
      </w:r>
      <w:r w:rsidDel="00000000" w:rsidR="00000000" w:rsidRPr="00000000">
        <w:rPr>
          <w:rFonts w:ascii="Calibri" w:cs="Calibri" w:eastAsia="Calibri" w:hAnsi="Calibri"/>
          <w:sz w:val="22"/>
          <w:szCs w:val="22"/>
          <w:rtl w:val="0"/>
        </w:rPr>
        <w:t xml:space="preserve"> from remote learning:</w:t>
      </w:r>
    </w:p>
    <w:p w:rsidR="00000000" w:rsidDel="00000000" w:rsidP="00000000" w:rsidRDefault="00000000" w:rsidRPr="00000000" w14:paraId="000000B6">
      <w:pPr>
        <w:numPr>
          <w:ilvl w:val="0"/>
          <w:numId w:val="10"/>
        </w:numPr>
        <w:shd w:fill="ffffff" w:val="clear"/>
        <w:tabs>
          <w:tab w:val="center" w:pos="4320"/>
          <w:tab w:val="right" w:pos="8640"/>
        </w:tabs>
        <w:spacing w:line="240" w:lineRule="auto"/>
        <w:ind w:left="940" w:hanging="360"/>
        <w:rPr>
          <w:rFonts w:ascii="Calibri" w:cs="Calibri" w:eastAsia="Calibri" w:hAnsi="Calibri"/>
          <w:color w:val="000000"/>
        </w:rPr>
      </w:pPr>
      <w:r w:rsidDel="00000000" w:rsidR="00000000" w:rsidRPr="00000000">
        <w:rPr>
          <w:rFonts w:ascii="Calibri" w:cs="Calibri" w:eastAsia="Calibri" w:hAnsi="Calibri"/>
          <w:sz w:val="22"/>
          <w:szCs w:val="22"/>
          <w:rtl w:val="0"/>
        </w:rPr>
        <w:t xml:space="preserve">A student is absent from remote learning when the student is not participating in planned instructional activities on a scheduled remote learning day.</w:t>
      </w:r>
    </w:p>
    <w:p w:rsidR="00000000" w:rsidDel="00000000" w:rsidP="00000000" w:rsidRDefault="00000000" w:rsidRPr="00000000" w14:paraId="000000B7">
      <w:pPr>
        <w:tabs>
          <w:tab w:val="center" w:pos="4320"/>
          <w:tab w:val="right" w:pos="8640"/>
        </w:tabs>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8">
      <w:pPr>
        <w:numPr>
          <w:ilvl w:val="0"/>
          <w:numId w:val="8"/>
        </w:numPr>
        <w:shd w:fill="ffffff" w:val="clear"/>
        <w:tabs>
          <w:tab w:val="center" w:pos="4320"/>
          <w:tab w:val="right" w:pos="8640"/>
        </w:tabs>
        <w:spacing w:line="240" w:lineRule="auto"/>
        <w:ind w:left="940" w:hanging="360"/>
        <w:rPr>
          <w:rFonts w:ascii="Calibri" w:cs="Calibri" w:eastAsia="Calibri" w:hAnsi="Calibri"/>
          <w:color w:val="000000"/>
        </w:rPr>
      </w:pPr>
      <w:r w:rsidDel="00000000" w:rsidR="00000000" w:rsidRPr="00000000">
        <w:rPr>
          <w:rFonts w:ascii="Calibri" w:cs="Calibri" w:eastAsia="Calibri" w:hAnsi="Calibri"/>
          <w:sz w:val="22"/>
          <w:szCs w:val="22"/>
          <w:rtl w:val="0"/>
        </w:rPr>
        <w:t xml:space="preserve">Evidence of student participation in remote learning may include, but is not limited to:</w:t>
      </w:r>
    </w:p>
    <w:p w:rsidR="00000000" w:rsidDel="00000000" w:rsidP="00000000" w:rsidRDefault="00000000" w:rsidRPr="00000000" w14:paraId="000000B9">
      <w:pPr>
        <w:numPr>
          <w:ilvl w:val="1"/>
          <w:numId w:val="8"/>
        </w:numPr>
        <w:tabs>
          <w:tab w:val="center" w:pos="4320"/>
          <w:tab w:val="right" w:pos="8640"/>
        </w:tabs>
        <w:spacing w:line="240" w:lineRule="auto"/>
        <w:ind w:left="1660" w:hanging="360"/>
        <w:rPr>
          <w:rFonts w:ascii="Calibri" w:cs="Calibri" w:eastAsia="Calibri" w:hAnsi="Calibri"/>
          <w:color w:val="000000"/>
        </w:rPr>
      </w:pPr>
      <w:r w:rsidDel="00000000" w:rsidR="00000000" w:rsidRPr="00000000">
        <w:rPr>
          <w:rFonts w:ascii="Calibri" w:cs="Calibri" w:eastAsia="Calibri" w:hAnsi="Calibri"/>
          <w:sz w:val="22"/>
          <w:szCs w:val="22"/>
          <w:rtl w:val="0"/>
        </w:rPr>
        <w:t xml:space="preserve">Daily logins to learning management systems;</w:t>
      </w:r>
    </w:p>
    <w:p w:rsidR="00000000" w:rsidDel="00000000" w:rsidP="00000000" w:rsidRDefault="00000000" w:rsidRPr="00000000" w14:paraId="000000BA">
      <w:pPr>
        <w:numPr>
          <w:ilvl w:val="1"/>
          <w:numId w:val="8"/>
        </w:numPr>
        <w:tabs>
          <w:tab w:val="center" w:pos="4320"/>
          <w:tab w:val="right" w:pos="8640"/>
        </w:tabs>
        <w:spacing w:line="240" w:lineRule="auto"/>
        <w:ind w:left="1660" w:hanging="360"/>
        <w:rPr>
          <w:rFonts w:ascii="Calibri" w:cs="Calibri" w:eastAsia="Calibri" w:hAnsi="Calibri"/>
          <w:color w:val="000000"/>
        </w:rPr>
      </w:pPr>
      <w:r w:rsidDel="00000000" w:rsidR="00000000" w:rsidRPr="00000000">
        <w:rPr>
          <w:rFonts w:ascii="Calibri" w:cs="Calibri" w:eastAsia="Calibri" w:hAnsi="Calibri"/>
          <w:sz w:val="22"/>
          <w:szCs w:val="22"/>
          <w:rtl w:val="0"/>
        </w:rPr>
        <w:t xml:space="preserve">Daily interactions with the teacher to acknowledge attendance (including messages, emails, phone calls or video chats); or</w:t>
      </w:r>
    </w:p>
    <w:p w:rsidR="00000000" w:rsidDel="00000000" w:rsidP="00000000" w:rsidRDefault="00000000" w:rsidRPr="00000000" w14:paraId="000000BB">
      <w:pPr>
        <w:numPr>
          <w:ilvl w:val="1"/>
          <w:numId w:val="8"/>
        </w:numPr>
        <w:tabs>
          <w:tab w:val="center" w:pos="4320"/>
          <w:tab w:val="right" w:pos="8640"/>
        </w:tabs>
        <w:spacing w:line="240" w:lineRule="auto"/>
        <w:ind w:left="1660" w:hanging="360"/>
        <w:rPr>
          <w:rFonts w:ascii="Calibri" w:cs="Calibri" w:eastAsia="Calibri" w:hAnsi="Calibri"/>
          <w:color w:val="000000"/>
        </w:rPr>
      </w:pPr>
      <w:r w:rsidDel="00000000" w:rsidR="00000000" w:rsidRPr="00000000">
        <w:rPr>
          <w:rFonts w:ascii="Calibri" w:cs="Calibri" w:eastAsia="Calibri" w:hAnsi="Calibri"/>
          <w:sz w:val="22"/>
          <w:szCs w:val="22"/>
          <w:rtl w:val="0"/>
        </w:rPr>
        <w:t xml:space="preserve">Evidence of participation in a task or assignment.</w:t>
      </w:r>
    </w:p>
    <w:p w:rsidR="00000000" w:rsidDel="00000000" w:rsidP="00000000" w:rsidRDefault="00000000" w:rsidRPr="00000000" w14:paraId="000000B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means to be present your child must be on the computer completing work each scheduled school day. For those days where the </w:t>
      </w:r>
      <w:r w:rsidDel="00000000" w:rsidR="00000000" w:rsidRPr="00000000">
        <w:rPr>
          <w:rFonts w:ascii="Calibri" w:cs="Calibri" w:eastAsia="Calibri" w:hAnsi="Calibri"/>
          <w:b w:val="1"/>
          <w:sz w:val="22"/>
          <w:szCs w:val="22"/>
          <w:rtl w:val="0"/>
        </w:rPr>
        <w:t xml:space="preserve">planned instructional activities</w:t>
      </w:r>
      <w:r w:rsidDel="00000000" w:rsidR="00000000" w:rsidRPr="00000000">
        <w:rPr>
          <w:rFonts w:ascii="Calibri" w:cs="Calibri" w:eastAsia="Calibri" w:hAnsi="Calibri"/>
          <w:sz w:val="22"/>
          <w:szCs w:val="22"/>
          <w:rtl w:val="0"/>
        </w:rPr>
        <w:t xml:space="preserve"> for a course are synchronous, attendance is based on participating in that planned instructional activity. For those days where the </w:t>
      </w:r>
      <w:r w:rsidDel="00000000" w:rsidR="00000000" w:rsidRPr="00000000">
        <w:rPr>
          <w:rFonts w:ascii="Calibri" w:cs="Calibri" w:eastAsia="Calibri" w:hAnsi="Calibri"/>
          <w:b w:val="1"/>
          <w:sz w:val="22"/>
          <w:szCs w:val="22"/>
          <w:rtl w:val="0"/>
        </w:rPr>
        <w:t xml:space="preserve">planned instructional activities</w:t>
      </w:r>
      <w:r w:rsidDel="00000000" w:rsidR="00000000" w:rsidRPr="00000000">
        <w:rPr>
          <w:rFonts w:ascii="Calibri" w:cs="Calibri" w:eastAsia="Calibri" w:hAnsi="Calibri"/>
          <w:sz w:val="22"/>
          <w:szCs w:val="22"/>
          <w:rtl w:val="0"/>
        </w:rPr>
        <w:t xml:space="preserve"> for a course are asynchronous, teachers will monitor whether students attend the planned instructional activity for that day. This may be done through Google Form, collaborative board, slides, etc. </w:t>
      </w:r>
    </w:p>
    <w:p w:rsidR="00000000" w:rsidDel="00000000" w:rsidP="00000000" w:rsidRDefault="00000000" w:rsidRPr="00000000" w14:paraId="000000B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Tardies</w:t>
      </w:r>
    </w:p>
    <w:p w:rsidR="00000000" w:rsidDel="00000000" w:rsidP="00000000" w:rsidRDefault="00000000" w:rsidRPr="00000000" w14:paraId="000000C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Success in school depends on regular </w:t>
      </w:r>
      <w:r w:rsidDel="00000000" w:rsidR="00000000" w:rsidRPr="00000000">
        <w:rPr>
          <w:rFonts w:ascii="Calibri" w:cs="Calibri" w:eastAsia="Calibri" w:hAnsi="Calibri"/>
          <w:b w:val="1"/>
          <w:sz w:val="22"/>
          <w:szCs w:val="22"/>
          <w:rtl w:val="0"/>
        </w:rPr>
        <w:t xml:space="preserve">on time</w:t>
      </w:r>
      <w:r w:rsidDel="00000000" w:rsidR="00000000" w:rsidRPr="00000000">
        <w:rPr>
          <w:rFonts w:ascii="Calibri" w:cs="Calibri" w:eastAsia="Calibri" w:hAnsi="Calibri"/>
          <w:sz w:val="22"/>
          <w:szCs w:val="22"/>
          <w:rtl w:val="0"/>
        </w:rPr>
        <w:t xml:space="preserve"> attendance. It is our policy that students are logged in and on time for class. Acceptable reasons for being late would be a doctor, dentist, or other appointments for the student, however, please make every effort to make appointments before or after the school day. </w:t>
      </w:r>
      <w:r w:rsidDel="00000000" w:rsidR="00000000" w:rsidRPr="00000000">
        <w:rPr>
          <w:rFonts w:ascii="Calibri" w:cs="Calibri" w:eastAsia="Calibri" w:hAnsi="Calibri"/>
          <w:b w:val="1"/>
          <w:sz w:val="22"/>
          <w:szCs w:val="22"/>
          <w:u w:val="single"/>
          <w:rtl w:val="0"/>
        </w:rPr>
        <w:t xml:space="preserve">Students logging in 30 minutes or more late will be marked absent. </w:t>
      </w:r>
      <w:r w:rsidDel="00000000" w:rsidR="00000000" w:rsidRPr="00000000">
        <w:rPr>
          <w:rFonts w:ascii="Calibri" w:cs="Calibri" w:eastAsia="Calibri" w:hAnsi="Calibri"/>
          <w:sz w:val="22"/>
          <w:szCs w:val="22"/>
          <w:rtl w:val="0"/>
        </w:rPr>
        <w:t xml:space="preserve"> Those who arrive late to class must </w:t>
      </w:r>
      <w:r w:rsidDel="00000000" w:rsidR="00000000" w:rsidRPr="00000000">
        <w:rPr>
          <w:rFonts w:ascii="Calibri" w:cs="Calibri" w:eastAsia="Calibri" w:hAnsi="Calibri"/>
          <w:sz w:val="22"/>
          <w:szCs w:val="22"/>
          <w:u w:val="single"/>
          <w:rtl w:val="0"/>
        </w:rPr>
        <w:t xml:space="preserve">notify the office</w:t>
      </w:r>
      <w:r w:rsidDel="00000000" w:rsidR="00000000" w:rsidRPr="00000000">
        <w:rPr>
          <w:rFonts w:ascii="Calibri" w:cs="Calibri" w:eastAsia="Calibri" w:hAnsi="Calibri"/>
          <w:sz w:val="22"/>
          <w:szCs w:val="22"/>
          <w:rtl w:val="0"/>
        </w:rPr>
        <w:t xml:space="preserve"> in order to excuse the absence.</w:t>
      </w:r>
    </w:p>
    <w:p w:rsidR="00000000" w:rsidDel="00000000" w:rsidP="00000000" w:rsidRDefault="00000000" w:rsidRPr="00000000" w14:paraId="000000C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3">
      <w:pPr>
        <w:spacing w:line="276" w:lineRule="auto"/>
        <w:ind w:left="1440" w:firstLine="72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Tardy</w:t>
      </w:r>
      <w:r w:rsidDel="00000000" w:rsidR="00000000" w:rsidRPr="00000000">
        <w:rPr>
          <w:rFonts w:ascii="Calibri" w:cs="Calibri" w:eastAsia="Calibri" w:hAnsi="Calibri"/>
          <w:sz w:val="22"/>
          <w:szCs w:val="22"/>
          <w:rtl w:val="0"/>
        </w:rPr>
        <w:t xml:space="preserve">--Up to Half the Period (0-30 minutes)--Accumulates as Tardy</w:t>
      </w:r>
    </w:p>
    <w:p w:rsidR="00000000" w:rsidDel="00000000" w:rsidP="00000000" w:rsidRDefault="00000000" w:rsidRPr="00000000" w14:paraId="000000C4">
      <w:pPr>
        <w:spacing w:line="276" w:lineRule="auto"/>
        <w:ind w:left="1440" w:firstLine="72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Tardy Absent-</w:t>
      </w:r>
      <w:r w:rsidDel="00000000" w:rsidR="00000000" w:rsidRPr="00000000">
        <w:rPr>
          <w:rFonts w:ascii="Calibri" w:cs="Calibri" w:eastAsia="Calibri" w:hAnsi="Calibri"/>
          <w:sz w:val="22"/>
          <w:szCs w:val="22"/>
          <w:rtl w:val="0"/>
        </w:rPr>
        <w:t xml:space="preserve">-Half the Period or More (31 minutes or more)--Accumulates as Absence</w:t>
      </w:r>
    </w:p>
    <w:p w:rsidR="00000000" w:rsidDel="00000000" w:rsidP="00000000" w:rsidRDefault="00000000" w:rsidRPr="00000000" w14:paraId="000000C5">
      <w:pPr>
        <w:spacing w:line="276" w:lineRule="auto"/>
        <w:ind w:left="1440" w:firstLine="72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Absen</w:t>
      </w:r>
      <w:r w:rsidDel="00000000" w:rsidR="00000000" w:rsidRPr="00000000">
        <w:rPr>
          <w:rFonts w:ascii="Calibri" w:cs="Calibri" w:eastAsia="Calibri" w:hAnsi="Calibri"/>
          <w:sz w:val="22"/>
          <w:szCs w:val="22"/>
          <w:rtl w:val="0"/>
        </w:rPr>
        <w:t xml:space="preserve">t--Never Attended--Accumulates as Absence</w:t>
      </w:r>
    </w:p>
    <w:p w:rsidR="00000000" w:rsidDel="00000000" w:rsidP="00000000" w:rsidRDefault="00000000" w:rsidRPr="00000000" w14:paraId="000000C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7">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8">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Regular Attendance Matters</w:t>
      </w:r>
    </w:p>
    <w:p w:rsidR="00000000" w:rsidDel="00000000" w:rsidP="00000000" w:rsidRDefault="00000000" w:rsidRPr="00000000" w14:paraId="000000C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do not want your child to fall behind in school and get discouraged.  Here are a few tips to help support regular attendance:</w:t>
      </w:r>
    </w:p>
    <w:p w:rsidR="00000000" w:rsidDel="00000000" w:rsidP="00000000" w:rsidRDefault="00000000" w:rsidRPr="00000000" w14:paraId="000000CA">
      <w:pPr>
        <w:numPr>
          <w:ilvl w:val="0"/>
          <w:numId w:val="9"/>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your child has a regular bedtime and morning routine.</w:t>
      </w:r>
    </w:p>
    <w:p w:rsidR="00000000" w:rsidDel="00000000" w:rsidP="00000000" w:rsidRDefault="00000000" w:rsidRPr="00000000" w14:paraId="000000CB">
      <w:pPr>
        <w:numPr>
          <w:ilvl w:val="0"/>
          <w:numId w:val="9"/>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Lay out clothes  the night before.</w:t>
      </w:r>
    </w:p>
    <w:p w:rsidR="00000000" w:rsidDel="00000000" w:rsidP="00000000" w:rsidRDefault="00000000" w:rsidRPr="00000000" w14:paraId="000000CC">
      <w:pPr>
        <w:numPr>
          <w:ilvl w:val="0"/>
          <w:numId w:val="9"/>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your child logs in to class every day unless they are truly sick.</w:t>
      </w:r>
    </w:p>
    <w:p w:rsidR="00000000" w:rsidDel="00000000" w:rsidP="00000000" w:rsidRDefault="00000000" w:rsidRPr="00000000" w14:paraId="000000CD">
      <w:pPr>
        <w:numPr>
          <w:ilvl w:val="0"/>
          <w:numId w:val="9"/>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Avoid scheduling vacations or appointments when school is in session.</w:t>
      </w:r>
    </w:p>
    <w:p w:rsidR="00000000" w:rsidDel="00000000" w:rsidP="00000000" w:rsidRDefault="00000000" w:rsidRPr="00000000" w14:paraId="000000CE">
      <w:pPr>
        <w:numPr>
          <w:ilvl w:val="0"/>
          <w:numId w:val="9"/>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Ask your child’s teacher and our counselor, Tracy Hancock, for advice if your child feels anxious about going to school.</w:t>
      </w:r>
    </w:p>
    <w:p w:rsidR="00000000" w:rsidDel="00000000" w:rsidP="00000000" w:rsidRDefault="00000000" w:rsidRPr="00000000" w14:paraId="000000CF">
      <w:pPr>
        <w:numPr>
          <w:ilvl w:val="0"/>
          <w:numId w:val="9"/>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call the school at 360-428-6199 if you have any questions or need  more information about attendance.</w:t>
      </w:r>
      <w:r w:rsidDel="00000000" w:rsidR="00000000" w:rsidRPr="00000000">
        <w:rPr>
          <w:rtl w:val="0"/>
        </w:rPr>
      </w:r>
    </w:p>
    <w:p w:rsidR="00000000" w:rsidDel="00000000" w:rsidP="00000000" w:rsidRDefault="00000000" w:rsidRPr="00000000" w14:paraId="000000D0">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D1">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D2">
      <w:pPr>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D3">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D4">
      <w:pPr>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STUDENT EXPECTATIONS AND DISTANT LEARNING</w:t>
      </w:r>
    </w:p>
    <w:p w:rsidR="00000000" w:rsidDel="00000000" w:rsidP="00000000" w:rsidRDefault="00000000" w:rsidRPr="00000000" w14:paraId="000000D5">
      <w:pPr>
        <w:jc w:val="center"/>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D6">
      <w:pPr>
        <w:tabs>
          <w:tab w:val="left" w:pos="1800"/>
        </w:tabs>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7">
      <w:pPr>
        <w:tabs>
          <w:tab w:val="left" w:pos="1800"/>
        </w:tabs>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Harriet Rowley’s  Positive Behavior Management:</w:t>
      </w:r>
      <w:r w:rsidDel="00000000" w:rsidR="00000000" w:rsidRPr="00000000">
        <w:rPr>
          <w:rFonts w:ascii="Calibri" w:cs="Calibri" w:eastAsia="Calibri" w:hAnsi="Calibri"/>
          <w:sz w:val="22"/>
          <w:szCs w:val="22"/>
          <w:rtl w:val="0"/>
        </w:rPr>
        <w:t xml:space="preserve">   Every student can be a successful student. It is our job to help you achieve that success.  We also know that for your child to reach positive goals, he or she needs to feel comfortable, safe, and ready to focus on learning.   </w:t>
      </w:r>
      <w:r w:rsidDel="00000000" w:rsidR="00000000" w:rsidRPr="00000000">
        <w:rPr>
          <w:rFonts w:ascii="Calibri" w:cs="Calibri" w:eastAsia="Calibri" w:hAnsi="Calibri"/>
          <w:b w:val="1"/>
          <w:sz w:val="22"/>
          <w:szCs w:val="22"/>
          <w:rtl w:val="0"/>
        </w:rPr>
        <w:t xml:space="preserve">It is both the students’ and parents’ responsibility to understand and follow the rules and behavior expectation at Harriet Rowley Elementary. </w:t>
      </w:r>
    </w:p>
    <w:p w:rsidR="00000000" w:rsidDel="00000000" w:rsidP="00000000" w:rsidRDefault="00000000" w:rsidRPr="00000000" w14:paraId="000000D8">
      <w:pPr>
        <w:tabs>
          <w:tab w:val="left" w:pos="1800"/>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9">
      <w:pPr>
        <w:tabs>
          <w:tab w:val="left" w:pos="1800"/>
        </w:tabs>
        <w:rPr>
          <w:rFonts w:ascii="Calibri" w:cs="Calibri" w:eastAsia="Calibri" w:hAnsi="Calibri"/>
          <w:sz w:val="22"/>
          <w:szCs w:val="22"/>
          <w:highlight w:val="cyan"/>
        </w:rPr>
      </w:pPr>
      <w:r w:rsidDel="00000000" w:rsidR="00000000" w:rsidRPr="00000000">
        <w:rPr>
          <w:rFonts w:ascii="Calibri" w:cs="Calibri" w:eastAsia="Calibri" w:hAnsi="Calibri"/>
          <w:sz w:val="22"/>
          <w:szCs w:val="22"/>
          <w:rtl w:val="0"/>
        </w:rPr>
        <w:t xml:space="preserve">Harriet Rowley Elementary’s school-wide discipline is based on 3 Behavior Standards (Make Good Decisions, Solve Problems and Show Respect), as well as restorative practices and natural consequences. We will work with students to learn social skills and how to appropriately handle their emotions by implementing the Zones of Regulation curriculum. This curriculum teaches students to recognize their emotions and to self-regulate their behaviors. </w:t>
      </w:r>
      <w:r w:rsidDel="00000000" w:rsidR="00000000" w:rsidRPr="00000000">
        <w:rPr>
          <w:rtl w:val="0"/>
        </w:rPr>
      </w:r>
    </w:p>
    <w:p w:rsidR="00000000" w:rsidDel="00000000" w:rsidP="00000000" w:rsidRDefault="00000000" w:rsidRPr="00000000" w14:paraId="000000DA">
      <w:pPr>
        <w:tabs>
          <w:tab w:val="left" w:pos="810"/>
          <w:tab w:val="right" w:pos="6210"/>
        </w:tabs>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DB">
      <w:pPr>
        <w:tabs>
          <w:tab w:val="left" w:pos="810"/>
          <w:tab w:val="right" w:pos="6210"/>
        </w:tabs>
        <w:jc w:val="both"/>
        <w:rPr>
          <w:rFonts w:ascii="Calibri" w:cs="Calibri" w:eastAsia="Calibri" w:hAnsi="Calibri"/>
          <w:sz w:val="22"/>
          <w:szCs w:val="22"/>
          <w:highlight w:val="white"/>
          <w:u w:val="single"/>
        </w:rPr>
      </w:pPr>
      <w:r w:rsidDel="00000000" w:rsidR="00000000" w:rsidRPr="00000000">
        <w:rPr>
          <w:rFonts w:ascii="Calibri" w:cs="Calibri" w:eastAsia="Calibri" w:hAnsi="Calibri"/>
          <w:sz w:val="22"/>
          <w:szCs w:val="22"/>
          <w:highlight w:val="white"/>
          <w:rtl w:val="0"/>
        </w:rPr>
        <w:t xml:space="preserve">In online classrooms the Harriet Rowley Elementary staff will:</w:t>
      </w:r>
      <w:r w:rsidDel="00000000" w:rsidR="00000000" w:rsidRPr="00000000">
        <w:rPr>
          <w:rtl w:val="0"/>
        </w:rPr>
      </w:r>
    </w:p>
    <w:p w:rsidR="00000000" w:rsidDel="00000000" w:rsidP="00000000" w:rsidRDefault="00000000" w:rsidRPr="00000000" w14:paraId="000000DC">
      <w:pPr>
        <w:numPr>
          <w:ilvl w:val="0"/>
          <w:numId w:val="3"/>
        </w:numPr>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Teach clear expectations.</w:t>
      </w:r>
    </w:p>
    <w:p w:rsidR="00000000" w:rsidDel="00000000" w:rsidP="00000000" w:rsidRDefault="00000000" w:rsidRPr="00000000" w14:paraId="000000DD">
      <w:pPr>
        <w:numPr>
          <w:ilvl w:val="0"/>
          <w:numId w:val="3"/>
        </w:numPr>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Model the appropriate behaviors.</w:t>
      </w:r>
    </w:p>
    <w:p w:rsidR="00000000" w:rsidDel="00000000" w:rsidP="00000000" w:rsidRDefault="00000000" w:rsidRPr="00000000" w14:paraId="000000DE">
      <w:pPr>
        <w:numPr>
          <w:ilvl w:val="0"/>
          <w:numId w:val="3"/>
        </w:numPr>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Have students practice and review/reteach appropriate behaviors throughout the year. </w:t>
      </w:r>
    </w:p>
    <w:p w:rsidR="00000000" w:rsidDel="00000000" w:rsidP="00000000" w:rsidRDefault="00000000" w:rsidRPr="00000000" w14:paraId="000000DF">
      <w:pPr>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E2">
      <w:pPr>
        <w:jc w:val="center"/>
        <w:rPr>
          <w:rFonts w:ascii="Calibri" w:cs="Calibri" w:eastAsia="Calibri" w:hAnsi="Calibri"/>
          <w:b w:val="1"/>
          <w:sz w:val="28"/>
          <w:szCs w:val="28"/>
          <w:highlight w:val="white"/>
          <w:u w:val="single"/>
        </w:rPr>
      </w:pPr>
      <w:r w:rsidDel="00000000" w:rsidR="00000000" w:rsidRPr="00000000">
        <w:rPr>
          <w:rFonts w:ascii="Calibri" w:cs="Calibri" w:eastAsia="Calibri" w:hAnsi="Calibri"/>
          <w:b w:val="1"/>
          <w:sz w:val="28"/>
          <w:szCs w:val="28"/>
          <w:highlight w:val="white"/>
          <w:u w:val="single"/>
          <w:rtl w:val="0"/>
        </w:rPr>
        <w:t xml:space="preserve">BEHAVIOR EXPECTATIONS</w:t>
      </w:r>
    </w:p>
    <w:p w:rsidR="00000000" w:rsidDel="00000000" w:rsidP="00000000" w:rsidRDefault="00000000" w:rsidRPr="00000000" w14:paraId="000000E3">
      <w:pPr>
        <w:tabs>
          <w:tab w:val="left" w:pos="1800"/>
        </w:tabs>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E4">
      <w:pPr>
        <w:tabs>
          <w:tab w:val="left" w:pos="1800"/>
        </w:tabs>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We will still follow the same school-wide expectations, with the addition of on-line safety.</w:t>
      </w:r>
    </w:p>
    <w:p w:rsidR="00000000" w:rsidDel="00000000" w:rsidP="00000000" w:rsidRDefault="00000000" w:rsidRPr="00000000" w14:paraId="000000E5">
      <w:pPr>
        <w:tabs>
          <w:tab w:val="left" w:pos="1800"/>
        </w:tabs>
        <w:rPr>
          <w:rFonts w:ascii="Calibri" w:cs="Calibri" w:eastAsia="Calibri" w:hAnsi="Calibri"/>
          <w:i w:val="1"/>
          <w:sz w:val="16"/>
          <w:szCs w:val="16"/>
        </w:rPr>
      </w:pPr>
      <w:r w:rsidDel="00000000" w:rsidR="00000000" w:rsidRPr="00000000">
        <w:rPr>
          <w:rtl w:val="0"/>
        </w:rPr>
      </w:r>
    </w:p>
    <w:tbl>
      <w:tblPr>
        <w:tblStyle w:val="Table2"/>
        <w:tblW w:w="109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6.2843406593406"/>
        <w:gridCol w:w="2549.0728021978025"/>
        <w:gridCol w:w="2822.3214285714284"/>
        <w:gridCol w:w="2822.3214285714284"/>
        <w:tblGridChange w:id="0">
          <w:tblGrid>
            <w:gridCol w:w="2706.2843406593406"/>
            <w:gridCol w:w="2549.0728021978025"/>
            <w:gridCol w:w="2822.3214285714284"/>
            <w:gridCol w:w="2822.3214285714284"/>
          </w:tblGrid>
        </w:tblGridChange>
      </w:tblGrid>
      <w:tr>
        <w:trPr>
          <w:trHeight w:val="120" w:hRule="atLeast"/>
        </w:trPr>
        <w:tc>
          <w:tcPr>
            <w:tcBorders>
              <w:top w:color="000000" w:space="0" w:sz="8" w:val="single"/>
              <w:left w:color="000000" w:space="0" w:sz="8" w:val="single"/>
              <w:bottom w:color="000000" w:space="0" w:sz="8" w:val="single"/>
              <w:right w:color="000000" w:space="0" w:sz="8" w:val="single"/>
            </w:tcBorders>
            <w:shd w:fill="a2c4c9" w:val="clear"/>
            <w:tcMar>
              <w:top w:w="100.0" w:type="dxa"/>
              <w:left w:w="100.0" w:type="dxa"/>
              <w:bottom w:w="100.0" w:type="dxa"/>
              <w:right w:w="100.0" w:type="dxa"/>
            </w:tcMar>
          </w:tcPr>
          <w:p w:rsidR="00000000" w:rsidDel="00000000" w:rsidP="00000000" w:rsidRDefault="00000000" w:rsidRPr="00000000" w14:paraId="000000E6">
            <w:pPr>
              <w:rPr>
                <w:rFonts w:ascii="Calibri" w:cs="Calibri" w:eastAsia="Calibri" w:hAnsi="Calibri"/>
                <w:b w:val="1"/>
                <w:sz w:val="22"/>
                <w:szCs w:val="22"/>
              </w:rPr>
            </w:pPr>
            <w:bookmarkStart w:colFirst="0" w:colLast="0" w:name="_1fob9te" w:id="1"/>
            <w:bookmarkEnd w:id="1"/>
            <w:r w:rsidDel="00000000" w:rsidR="00000000" w:rsidRPr="00000000">
              <w:rPr>
                <w:rFonts w:ascii="Calibri" w:cs="Calibri" w:eastAsia="Calibri" w:hAnsi="Calibri"/>
                <w:b w:val="1"/>
                <w:sz w:val="22"/>
                <w:szCs w:val="22"/>
                <w:rtl w:val="0"/>
              </w:rPr>
              <w:t xml:space="preserve">Make Good Decisions</w:t>
            </w:r>
          </w:p>
        </w:tc>
        <w:tc>
          <w:tcPr>
            <w:tcBorders>
              <w:top w:color="000000" w:space="0" w:sz="8" w:val="single"/>
              <w:left w:color="000000" w:space="0" w:sz="0" w:val="nil"/>
              <w:bottom w:color="000000" w:space="0" w:sz="8" w:val="single"/>
              <w:right w:color="000000" w:space="0" w:sz="8" w:val="single"/>
            </w:tcBorders>
            <w:shd w:fill="a2c4c9" w:val="clear"/>
            <w:tcMar>
              <w:top w:w="100.0" w:type="dxa"/>
              <w:left w:w="100.0" w:type="dxa"/>
              <w:bottom w:w="100.0" w:type="dxa"/>
              <w:right w:w="100.0" w:type="dxa"/>
            </w:tcMar>
          </w:tcPr>
          <w:p w:rsidR="00000000" w:rsidDel="00000000" w:rsidP="00000000" w:rsidRDefault="00000000" w:rsidRPr="00000000" w14:paraId="000000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Solve Problems</w:t>
            </w:r>
          </w:p>
        </w:tc>
        <w:tc>
          <w:tcPr>
            <w:tcBorders>
              <w:top w:color="000000" w:space="0" w:sz="8" w:val="single"/>
              <w:left w:color="000000" w:space="0" w:sz="0" w:val="nil"/>
              <w:bottom w:color="000000" w:space="0" w:sz="8" w:val="single"/>
              <w:right w:color="000000" w:space="0" w:sz="8" w:val="single"/>
            </w:tcBorders>
            <w:shd w:fill="a2c4c9" w:val="clear"/>
            <w:tcMar>
              <w:top w:w="100.0" w:type="dxa"/>
              <w:left w:w="100.0" w:type="dxa"/>
              <w:bottom w:w="100.0" w:type="dxa"/>
              <w:right w:w="100.0" w:type="dxa"/>
            </w:tcMar>
          </w:tcPr>
          <w:p w:rsidR="00000000" w:rsidDel="00000000" w:rsidP="00000000" w:rsidRDefault="00000000" w:rsidRPr="00000000" w14:paraId="000000E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Show Respect</w:t>
            </w:r>
          </w:p>
        </w:tc>
        <w:tc>
          <w:tcPr>
            <w:tcBorders>
              <w:top w:color="000000" w:space="0" w:sz="8" w:val="single"/>
              <w:left w:color="000000" w:space="0" w:sz="0" w:val="nil"/>
              <w:bottom w:color="000000" w:space="0" w:sz="8" w:val="single"/>
              <w:right w:color="000000" w:space="0" w:sz="8" w:val="single"/>
            </w:tcBorders>
            <w:shd w:fill="a2c4c9" w:val="clear"/>
            <w:tcMar>
              <w:top w:w="100.0" w:type="dxa"/>
              <w:left w:w="100.0" w:type="dxa"/>
              <w:bottom w:w="100.0" w:type="dxa"/>
              <w:right w:w="100.0" w:type="dxa"/>
            </w:tcMar>
          </w:tcPr>
          <w:p w:rsidR="00000000" w:rsidDel="00000000" w:rsidP="00000000" w:rsidRDefault="00000000" w:rsidRPr="00000000" w14:paraId="000000E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 Safe</w:t>
            </w:r>
          </w:p>
        </w:tc>
      </w:tr>
      <w:tr>
        <w:trPr>
          <w:trHeight w:val="1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Think before you act</w:t>
            </w:r>
          </w:p>
          <w:p w:rsidR="00000000" w:rsidDel="00000000" w:rsidP="00000000" w:rsidRDefault="00000000" w:rsidRPr="00000000" w14:paraId="000000EB">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Know the expectation for where you are and follow them even when an adult is not present</w:t>
            </w:r>
          </w:p>
          <w:p w:rsidR="00000000" w:rsidDel="00000000" w:rsidP="00000000" w:rsidRDefault="00000000" w:rsidRPr="00000000" w14:paraId="000000EC">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Tell the truth the first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Use Kelso’s Choices or a Zone of Regulation strategy</w:t>
            </w:r>
          </w:p>
          <w:p w:rsidR="00000000" w:rsidDel="00000000" w:rsidP="00000000" w:rsidRDefault="00000000" w:rsidRPr="00000000" w14:paraId="000000EE">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If someone needs help with a big problem, tell an adult</w:t>
            </w:r>
          </w:p>
          <w:p w:rsidR="00000000" w:rsidDel="00000000" w:rsidP="00000000" w:rsidRDefault="00000000" w:rsidRPr="00000000" w14:paraId="000000EF">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Ask for help if you don’t understand something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Stop and listen when adults talk to you</w:t>
            </w:r>
          </w:p>
          <w:p w:rsidR="00000000" w:rsidDel="00000000" w:rsidP="00000000" w:rsidRDefault="00000000" w:rsidRPr="00000000" w14:paraId="000000F1">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Speak kindly</w:t>
            </w:r>
          </w:p>
          <w:p w:rsidR="00000000" w:rsidDel="00000000" w:rsidP="00000000" w:rsidRDefault="00000000" w:rsidRPr="00000000" w14:paraId="000000F2">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Use your manners – Please, thank you, and respond appropriately</w:t>
            </w:r>
          </w:p>
          <w:p w:rsidR="00000000" w:rsidDel="00000000" w:rsidP="00000000" w:rsidRDefault="00000000" w:rsidRPr="00000000" w14:paraId="000000F3">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Be safe with your body and actions</w:t>
            </w:r>
          </w:p>
          <w:p w:rsidR="00000000" w:rsidDel="00000000" w:rsidP="00000000" w:rsidRDefault="00000000" w:rsidRPr="00000000" w14:paraId="000000F4">
            <w:pPr>
              <w:ind w:left="520" w:hanging="18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Wait your turn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Practice good digital citizenship</w:t>
            </w:r>
          </w:p>
          <w:p w:rsidR="00000000" w:rsidDel="00000000" w:rsidP="00000000" w:rsidRDefault="00000000" w:rsidRPr="00000000" w14:paraId="000000F6">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Stay on the assigned tasks from your teacher</w:t>
            </w:r>
          </w:p>
          <w:p w:rsidR="00000000" w:rsidDel="00000000" w:rsidP="00000000" w:rsidRDefault="00000000" w:rsidRPr="00000000" w14:paraId="000000F7">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kind words, face, and gestures</w:t>
            </w:r>
          </w:p>
        </w:tc>
      </w:tr>
    </w:tbl>
    <w:p w:rsidR="00000000" w:rsidDel="00000000" w:rsidP="00000000" w:rsidRDefault="00000000" w:rsidRPr="00000000" w14:paraId="000000F8">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FA">
      <w:pPr>
        <w:tabs>
          <w:tab w:val="left" w:pos="180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Make Good Decisions, Solve Problems, Show Respect, </w:t>
      </w:r>
      <w:r w:rsidDel="00000000" w:rsidR="00000000" w:rsidRPr="00000000">
        <w:rPr>
          <w:rFonts w:ascii="Calibri" w:cs="Calibri" w:eastAsia="Calibri" w:hAnsi="Calibri"/>
          <w:sz w:val="22"/>
          <w:szCs w:val="22"/>
          <w:rtl w:val="0"/>
        </w:rPr>
        <w:t xml:space="preserve">and </w:t>
      </w:r>
      <w:r w:rsidDel="00000000" w:rsidR="00000000" w:rsidRPr="00000000">
        <w:rPr>
          <w:rFonts w:ascii="Calibri" w:cs="Calibri" w:eastAsia="Calibri" w:hAnsi="Calibri"/>
          <w:b w:val="1"/>
          <w:sz w:val="22"/>
          <w:szCs w:val="22"/>
          <w:rtl w:val="0"/>
        </w:rPr>
        <w:t xml:space="preserve">Be Safe: </w:t>
      </w:r>
      <w:r w:rsidDel="00000000" w:rsidR="00000000" w:rsidRPr="00000000">
        <w:rPr>
          <w:rFonts w:ascii="Calibri" w:cs="Calibri" w:eastAsia="Calibri" w:hAnsi="Calibri"/>
          <w:sz w:val="22"/>
          <w:szCs w:val="22"/>
          <w:rtl w:val="0"/>
        </w:rPr>
        <w:t xml:space="preserve"> During the first two weeks of school, staff will deliver clear and intentional instructions to the students regarding behavioral expectations of the school.  Additionally, teachers will review expectations with the students at various times throughout the year, and after long breaks.  While online, remember nothing is truly private. Be mindful about what is shared.  School personnel, together with parents and guardians, ensure that students with  continued difficulties receive the support they need.  </w:t>
      </w:r>
    </w:p>
    <w:p w:rsidR="00000000" w:rsidDel="00000000" w:rsidP="00000000" w:rsidRDefault="00000000" w:rsidRPr="00000000" w14:paraId="000000FB">
      <w:pPr>
        <w:tabs>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tabs>
          <w:tab w:val="left" w:pos="180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 the 2020-2021 school year, </w:t>
      </w:r>
      <w:r w:rsidDel="00000000" w:rsidR="00000000" w:rsidRPr="00000000">
        <w:rPr>
          <w:rFonts w:ascii="Calibri" w:cs="Calibri" w:eastAsia="Calibri" w:hAnsi="Calibri"/>
          <w:sz w:val="22"/>
          <w:szCs w:val="22"/>
          <w:rtl w:val="0"/>
        </w:rPr>
        <w:t xml:space="preserve">students will receive these clear and intentional instructions virtually and may be taught synchronously or asynchronously. Our focus is to highlight and “catch” students demonstrating excellen</w:t>
      </w:r>
      <w:r w:rsidDel="00000000" w:rsidR="00000000" w:rsidRPr="00000000">
        <w:rPr>
          <w:rFonts w:ascii="Calibri" w:cs="Calibri" w:eastAsia="Calibri" w:hAnsi="Calibri"/>
          <w:sz w:val="22"/>
          <w:szCs w:val="22"/>
          <w:highlight w:val="white"/>
          <w:rtl w:val="0"/>
        </w:rPr>
        <w:t xml:space="preserve">t </w:t>
      </w:r>
      <w:r w:rsidDel="00000000" w:rsidR="00000000" w:rsidRPr="00000000">
        <w:rPr>
          <w:rFonts w:ascii="Calibri" w:cs="Calibri" w:eastAsia="Calibri" w:hAnsi="Calibri"/>
          <w:b w:val="1"/>
          <w:sz w:val="22"/>
          <w:szCs w:val="22"/>
          <w:highlight w:val="white"/>
          <w:rtl w:val="0"/>
        </w:rPr>
        <w:t xml:space="preserve">ORCA C.A.R.E.S</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rtl w:val="0"/>
        </w:rPr>
        <w:t xml:space="preserve">behavior. </w:t>
      </w:r>
    </w:p>
    <w:p w:rsidR="00000000" w:rsidDel="00000000" w:rsidP="00000000" w:rsidRDefault="00000000" w:rsidRPr="00000000" w14:paraId="000000FD">
      <w:pPr>
        <w:tabs>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tabs>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tabs>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tabs>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tabs>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tabs>
          <w:tab w:val="left" w:pos="18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tabs>
          <w:tab w:val="center" w:pos="4320"/>
          <w:tab w:val="right" w:pos="8640"/>
        </w:tabs>
        <w:jc w:val="center"/>
        <w:rPr>
          <w:rFonts w:ascii="Calibri" w:cs="Calibri" w:eastAsia="Calibri" w:hAnsi="Calibri"/>
          <w:sz w:val="22"/>
          <w:szCs w:val="22"/>
        </w:rPr>
      </w:pPr>
      <w:r w:rsidDel="00000000" w:rsidR="00000000" w:rsidRPr="00000000">
        <w:rPr>
          <w:rFonts w:ascii="Calibri" w:cs="Calibri" w:eastAsia="Calibri" w:hAnsi="Calibri"/>
          <w:b w:val="1"/>
          <w:sz w:val="28"/>
          <w:szCs w:val="28"/>
          <w:rtl w:val="0"/>
        </w:rPr>
        <w:t xml:space="preserve">Harriet Rowley Elementary Distance Learning Behavior Expectations 2020-2021</w:t>
      </w:r>
      <w:r w:rsidDel="00000000" w:rsidR="00000000" w:rsidRPr="00000000">
        <w:rPr>
          <w:rtl w:val="0"/>
        </w:rPr>
      </w:r>
    </w:p>
    <w:tbl>
      <w:tblPr>
        <w:tblStyle w:val="Table3"/>
        <w:tblW w:w="11235.0" w:type="dxa"/>
        <w:jc w:val="left"/>
        <w:tblInd w:w="-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5"/>
        <w:gridCol w:w="2235"/>
        <w:gridCol w:w="2460"/>
        <w:gridCol w:w="2085"/>
        <w:gridCol w:w="2250"/>
        <w:tblGridChange w:id="0">
          <w:tblGrid>
            <w:gridCol w:w="2205"/>
            <w:gridCol w:w="2235"/>
            <w:gridCol w:w="2460"/>
            <w:gridCol w:w="2085"/>
            <w:gridCol w:w="2250"/>
          </w:tblGrid>
        </w:tblGridChange>
      </w:tblGrid>
      <w:tr>
        <w:trPr>
          <w:trHeight w:val="520" w:hRule="atLeast"/>
        </w:trPr>
        <w:tc>
          <w:tcPr>
            <w:tcBorders>
              <w:top w:color="45818e" w:space="0" w:sz="4" w:val="single"/>
              <w:left w:color="45818e" w:space="0" w:sz="4" w:val="single"/>
              <w:bottom w:color="45818e" w:space="0" w:sz="4" w:val="single"/>
              <w:right w:color="45818e" w:space="0" w:sz="4" w:val="single"/>
            </w:tcBorders>
            <w:shd w:fill="a2c4c9" w:val="clear"/>
            <w:vAlign w:val="center"/>
          </w:tcPr>
          <w:p w:rsidR="00000000" w:rsidDel="00000000" w:rsidP="00000000" w:rsidRDefault="00000000" w:rsidRPr="00000000" w14:paraId="00000104">
            <w:pPr>
              <w:pStyle w:val="Heading1"/>
              <w:spacing w:after="0" w:before="0" w:lineRule="auto"/>
              <w:jc w:val="center"/>
              <w:rPr>
                <w:rFonts w:ascii="Calibri" w:cs="Calibri" w:eastAsia="Calibri" w:hAnsi="Calibri"/>
                <w:sz w:val="22"/>
                <w:szCs w:val="22"/>
              </w:rPr>
            </w:pPr>
            <w:bookmarkStart w:colFirst="0" w:colLast="0" w:name="_8fpu9plx7f88" w:id="2"/>
            <w:bookmarkEnd w:id="2"/>
            <w:r w:rsidDel="00000000" w:rsidR="00000000" w:rsidRPr="00000000">
              <w:rPr>
                <w:rFonts w:ascii="Calibri" w:cs="Calibri" w:eastAsia="Calibri" w:hAnsi="Calibri"/>
                <w:smallCaps w:val="1"/>
                <w:sz w:val="22"/>
                <w:szCs w:val="22"/>
                <w:rtl w:val="0"/>
              </w:rPr>
              <w:t xml:space="preserve">Virtual Spaces</w:t>
            </w:r>
            <w:r w:rsidDel="00000000" w:rsidR="00000000" w:rsidRPr="00000000">
              <w:rPr>
                <w:rtl w:val="0"/>
              </w:rPr>
            </w:r>
          </w:p>
        </w:tc>
        <w:tc>
          <w:tcPr>
            <w:tcBorders>
              <w:left w:color="45818e" w:space="0" w:sz="4" w:val="single"/>
            </w:tcBorders>
            <w:shd w:fill="a2c4c9" w:val="clear"/>
            <w:vAlign w:val="center"/>
          </w:tcPr>
          <w:p w:rsidR="00000000" w:rsidDel="00000000" w:rsidP="00000000" w:rsidRDefault="00000000" w:rsidRPr="00000000" w14:paraId="00000105">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Make Good Decisions</w:t>
            </w:r>
            <w:r w:rsidDel="00000000" w:rsidR="00000000" w:rsidRPr="00000000">
              <w:rPr>
                <w:rtl w:val="0"/>
              </w:rPr>
            </w:r>
          </w:p>
        </w:tc>
        <w:tc>
          <w:tcPr>
            <w:shd w:fill="a2c4c9" w:val="clear"/>
            <w:vAlign w:val="center"/>
          </w:tcPr>
          <w:p w:rsidR="00000000" w:rsidDel="00000000" w:rsidP="00000000" w:rsidRDefault="00000000" w:rsidRPr="00000000" w14:paraId="0000010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Solve Problems</w:t>
            </w:r>
          </w:p>
        </w:tc>
        <w:tc>
          <w:tcPr>
            <w:shd w:fill="a2c4c9" w:val="clear"/>
            <w:vAlign w:val="center"/>
          </w:tcPr>
          <w:p w:rsidR="00000000" w:rsidDel="00000000" w:rsidP="00000000" w:rsidRDefault="00000000" w:rsidRPr="00000000" w14:paraId="00000107">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Show Respect</w:t>
            </w:r>
            <w:r w:rsidDel="00000000" w:rsidR="00000000" w:rsidRPr="00000000">
              <w:rPr>
                <w:rtl w:val="0"/>
              </w:rPr>
            </w:r>
          </w:p>
        </w:tc>
        <w:tc>
          <w:tcPr>
            <w:shd w:fill="a2c4c9" w:val="clear"/>
            <w:vAlign w:val="center"/>
          </w:tcPr>
          <w:p w:rsidR="00000000" w:rsidDel="00000000" w:rsidP="00000000" w:rsidRDefault="00000000" w:rsidRPr="00000000" w14:paraId="00000108">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 Safe</w:t>
            </w:r>
            <w:r w:rsidDel="00000000" w:rsidR="00000000" w:rsidRPr="00000000">
              <w:rPr>
                <w:rtl w:val="0"/>
              </w:rPr>
            </w:r>
          </w:p>
        </w:tc>
      </w:tr>
      <w:tr>
        <w:trPr>
          <w:trHeight w:val="1395" w:hRule="atLeast"/>
        </w:trPr>
        <w:tc>
          <w:tcPr>
            <w:tcBorders>
              <w:top w:color="45818e" w:space="0" w:sz="4" w:val="single"/>
              <w:left w:color="45818e" w:space="0" w:sz="4" w:val="single"/>
              <w:bottom w:color="45818e" w:space="0" w:sz="4" w:val="single"/>
              <w:right w:color="45818e" w:space="0" w:sz="4" w:val="single"/>
            </w:tcBorders>
            <w:shd w:fill="a2c4c9" w:val="clear"/>
            <w:vAlign w:val="center"/>
          </w:tcPr>
          <w:p w:rsidR="00000000" w:rsidDel="00000000" w:rsidP="00000000" w:rsidRDefault="00000000" w:rsidRPr="00000000" w14:paraId="000001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Readiness</w:t>
            </w:r>
          </w:p>
        </w:tc>
        <w:tc>
          <w:tcPr>
            <w:tcBorders>
              <w:left w:color="45818e" w:space="0" w:sz="4" w:val="single"/>
            </w:tcBorders>
            <w:vAlign w:val="top"/>
          </w:tcPr>
          <w:p w:rsidR="00000000" w:rsidDel="00000000" w:rsidP="00000000" w:rsidRDefault="00000000" w:rsidRPr="00000000" w14:paraId="0000010A">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dressed for school </w:t>
            </w:r>
          </w:p>
          <w:p w:rsidR="00000000" w:rsidDel="00000000" w:rsidP="00000000" w:rsidRDefault="00000000" w:rsidRPr="00000000" w14:paraId="0000010B">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materials and learning space ready</w:t>
            </w:r>
          </w:p>
          <w:p w:rsidR="00000000" w:rsidDel="00000000" w:rsidP="00000000" w:rsidRDefault="00000000" w:rsidRPr="00000000" w14:paraId="0000010D">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Ask for what you need</w:t>
            </w:r>
          </w:p>
          <w:p w:rsidR="00000000" w:rsidDel="00000000" w:rsidP="00000000" w:rsidRDefault="00000000" w:rsidRPr="00000000" w14:paraId="0000010F">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schedule for family</w:t>
            </w:r>
          </w:p>
        </w:tc>
        <w:tc>
          <w:tcPr>
            <w:vAlign w:val="top"/>
          </w:tcPr>
          <w:p w:rsidR="00000000" w:rsidDel="00000000" w:rsidP="00000000" w:rsidRDefault="00000000" w:rsidRPr="00000000" w14:paraId="00000111">
            <w:pPr>
              <w:widowControl w:val="0"/>
              <w:tabs>
                <w:tab w:val="center" w:pos="4320"/>
                <w:tab w:val="right" w:pos="8640"/>
              </w:tabs>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Test or prepare</w:t>
            </w:r>
          </w:p>
          <w:p w:rsidR="00000000" w:rsidDel="00000000" w:rsidP="00000000" w:rsidRDefault="00000000" w:rsidRPr="00000000" w14:paraId="00000112">
            <w:pPr>
              <w:widowControl w:val="0"/>
              <w:tabs>
                <w:tab w:val="center" w:pos="4320"/>
                <w:tab w:val="right" w:pos="8640"/>
              </w:tabs>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learning </w:t>
            </w:r>
          </w:p>
          <w:p w:rsidR="00000000" w:rsidDel="00000000" w:rsidP="00000000" w:rsidRDefault="00000000" w:rsidRPr="00000000" w14:paraId="00000113">
            <w:pPr>
              <w:widowControl w:val="0"/>
              <w:tabs>
                <w:tab w:val="center" w:pos="4320"/>
                <w:tab w:val="right" w:pos="8640"/>
              </w:tabs>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space, computer,</w:t>
            </w:r>
          </w:p>
          <w:p w:rsidR="00000000" w:rsidDel="00000000" w:rsidP="00000000" w:rsidRDefault="00000000" w:rsidRPr="00000000" w14:paraId="00000114">
            <w:pPr>
              <w:widowControl w:val="0"/>
              <w:tabs>
                <w:tab w:val="center" w:pos="4320"/>
                <w:tab w:val="right" w:pos="8640"/>
              </w:tabs>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headphones daily</w:t>
            </w:r>
          </w:p>
          <w:p w:rsidR="00000000" w:rsidDel="00000000" w:rsidP="00000000" w:rsidRDefault="00000000" w:rsidRPr="00000000" w14:paraId="00000115">
            <w:pPr>
              <w:widowControl w:val="0"/>
              <w:tabs>
                <w:tab w:val="center" w:pos="4320"/>
                <w:tab w:val="right" w:pos="8640"/>
              </w:tabs>
              <w:ind w:left="0" w:firstLine="0"/>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116">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on time</w:t>
            </w:r>
          </w:p>
          <w:p w:rsidR="00000000" w:rsidDel="00000000" w:rsidP="00000000" w:rsidRDefault="00000000" w:rsidRPr="00000000" w14:paraId="00000117">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 class on MUTE</w:t>
            </w:r>
          </w:p>
          <w:p w:rsidR="00000000" w:rsidDel="00000000" w:rsidP="00000000" w:rsidRDefault="00000000" w:rsidRPr="00000000" w14:paraId="00000119">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present - avoid multitasking </w:t>
            </w:r>
          </w:p>
          <w:p w:rsidR="00000000" w:rsidDel="00000000" w:rsidP="00000000" w:rsidRDefault="00000000" w:rsidRPr="00000000" w14:paraId="0000011B">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w:t>
            </w:r>
            <w:r w:rsidDel="00000000" w:rsidR="00000000" w:rsidRPr="00000000">
              <w:rPr>
                <w:rFonts w:ascii="Calibri" w:cs="Calibri" w:eastAsia="Calibri" w:hAnsi="Calibri"/>
                <w:sz w:val="22"/>
                <w:szCs w:val="22"/>
                <w:rtl w:val="0"/>
              </w:rPr>
              <w:t xml:space="preserve">kind words </w:t>
            </w:r>
            <w:r w:rsidDel="00000000" w:rsidR="00000000" w:rsidRPr="00000000">
              <w:rPr>
                <w:rFonts w:ascii="Calibri" w:cs="Calibri" w:eastAsia="Calibri" w:hAnsi="Calibri"/>
                <w:sz w:val="22"/>
                <w:szCs w:val="22"/>
                <w:rtl w:val="0"/>
              </w:rPr>
              <w:t xml:space="preserve"> and actions </w:t>
            </w:r>
          </w:p>
          <w:p w:rsidR="00000000" w:rsidDel="00000000" w:rsidP="00000000" w:rsidRDefault="00000000" w:rsidRPr="00000000" w14:paraId="0000011D">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Respond to others in a positive manner</w:t>
            </w:r>
          </w:p>
        </w:tc>
        <w:tc>
          <w:tcPr>
            <w:vAlign w:val="top"/>
          </w:tcPr>
          <w:p w:rsidR="00000000" w:rsidDel="00000000" w:rsidP="00000000" w:rsidRDefault="00000000" w:rsidRPr="00000000" w14:paraId="0000011F">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Log in with your</w:t>
            </w:r>
          </w:p>
          <w:p w:rsidR="00000000" w:rsidDel="00000000" w:rsidP="00000000" w:rsidRDefault="00000000" w:rsidRPr="00000000" w14:paraId="00000120">
            <w:pPr>
              <w:widowControl w:val="0"/>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school-issued</w:t>
            </w:r>
          </w:p>
          <w:p w:rsidR="00000000" w:rsidDel="00000000" w:rsidP="00000000" w:rsidRDefault="00000000" w:rsidRPr="00000000" w14:paraId="00000121">
            <w:pPr>
              <w:widowControl w:val="0"/>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email/Clever code</w:t>
            </w:r>
          </w:p>
          <w:p w:rsidR="00000000" w:rsidDel="00000000" w:rsidP="00000000" w:rsidRDefault="00000000" w:rsidRPr="00000000" w14:paraId="00000122">
            <w:pPr>
              <w:widowControl w:val="0"/>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widowControl w:val="0"/>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your personal</w:t>
            </w:r>
          </w:p>
          <w:p w:rsidR="00000000" w:rsidDel="00000000" w:rsidP="00000000" w:rsidRDefault="00000000" w:rsidRPr="00000000" w14:paraId="00000124">
            <w:pPr>
              <w:widowControl w:val="0"/>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login only. Log in </w:t>
            </w:r>
          </w:p>
          <w:p w:rsidR="00000000" w:rsidDel="00000000" w:rsidP="00000000" w:rsidRDefault="00000000" w:rsidRPr="00000000" w14:paraId="00000125">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w:t>
            </w:r>
            <w:r w:rsidDel="00000000" w:rsidR="00000000" w:rsidRPr="00000000">
              <w:rPr>
                <w:rFonts w:ascii="Calibri" w:cs="Calibri" w:eastAsia="Calibri" w:hAnsi="Calibri"/>
                <w:b w:val="1"/>
                <w:sz w:val="22"/>
                <w:szCs w:val="22"/>
                <w:rtl w:val="0"/>
              </w:rPr>
              <w:t xml:space="preserve">YOUR</w:t>
            </w:r>
            <w:r w:rsidDel="00000000" w:rsidR="00000000" w:rsidRPr="00000000">
              <w:rPr>
                <w:rFonts w:ascii="Calibri" w:cs="Calibri" w:eastAsia="Calibri" w:hAnsi="Calibri"/>
                <w:sz w:val="22"/>
                <w:szCs w:val="22"/>
                <w:rtl w:val="0"/>
              </w:rPr>
              <w:t xml:space="preserve"> name and email</w:t>
            </w:r>
          </w:p>
          <w:p w:rsidR="00000000" w:rsidDel="00000000" w:rsidP="00000000" w:rsidRDefault="00000000" w:rsidRPr="00000000" w14:paraId="00000126">
            <w:pPr>
              <w:widowControl w:val="0"/>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widowControl w:val="0"/>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in an </w:t>
            </w:r>
          </w:p>
          <w:p w:rsidR="00000000" w:rsidDel="00000000" w:rsidP="00000000" w:rsidRDefault="00000000" w:rsidRPr="00000000" w14:paraId="00000128">
            <w:pPr>
              <w:widowControl w:val="0"/>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w:t>
            </w:r>
          </w:p>
          <w:p w:rsidR="00000000" w:rsidDel="00000000" w:rsidP="00000000" w:rsidRDefault="00000000" w:rsidRPr="00000000" w14:paraId="00000129">
            <w:pPr>
              <w:widowControl w:val="0"/>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space</w:t>
            </w:r>
          </w:p>
        </w:tc>
      </w:tr>
      <w:tr>
        <w:trPr>
          <w:trHeight w:val="1395" w:hRule="atLeast"/>
        </w:trPr>
        <w:tc>
          <w:tcPr>
            <w:tcBorders>
              <w:top w:color="45818e" w:space="0" w:sz="4" w:val="single"/>
              <w:left w:color="45818e" w:space="0" w:sz="4" w:val="single"/>
              <w:bottom w:color="45818e" w:space="0" w:sz="4" w:val="single"/>
              <w:right w:color="45818e" w:space="0" w:sz="4" w:val="single"/>
            </w:tcBorders>
            <w:shd w:fill="a2c4c9" w:val="clear"/>
            <w:vAlign w:val="center"/>
          </w:tcPr>
          <w:p w:rsidR="00000000" w:rsidDel="00000000" w:rsidP="00000000" w:rsidRDefault="00000000" w:rsidRPr="00000000" w14:paraId="000001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Synchronous Whole Group Instruction</w:t>
            </w:r>
          </w:p>
          <w:p w:rsidR="00000000" w:rsidDel="00000000" w:rsidP="00000000" w:rsidRDefault="00000000" w:rsidRPr="00000000" w14:paraId="0000012B">
            <w:pPr>
              <w:jc w:val="center"/>
              <w:rPr>
                <w:rFonts w:ascii="Calibri" w:cs="Calibri" w:eastAsia="Calibri" w:hAnsi="Calibri"/>
                <w:sz w:val="22"/>
                <w:szCs w:val="22"/>
              </w:rPr>
            </w:pPr>
            <w:r w:rsidDel="00000000" w:rsidR="00000000" w:rsidRPr="00000000">
              <w:rPr>
                <w:rtl w:val="0"/>
              </w:rPr>
            </w:r>
          </w:p>
        </w:tc>
        <w:tc>
          <w:tcPr>
            <w:tcBorders>
              <w:left w:color="45818e" w:space="0" w:sz="4" w:val="single"/>
            </w:tcBorders>
            <w:vAlign w:val="top"/>
          </w:tcPr>
          <w:p w:rsidR="00000000" w:rsidDel="00000000" w:rsidP="00000000" w:rsidRDefault="00000000" w:rsidRPr="00000000" w14:paraId="0000012C">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on time and ready to learn</w:t>
            </w:r>
          </w:p>
          <w:p w:rsidR="00000000" w:rsidDel="00000000" w:rsidP="00000000" w:rsidRDefault="00000000" w:rsidRPr="00000000" w14:paraId="0000012D">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 class charged or plugged in</w:t>
            </w:r>
          </w:p>
          <w:p w:rsidR="00000000" w:rsidDel="00000000" w:rsidP="00000000" w:rsidRDefault="00000000" w:rsidRPr="00000000" w14:paraId="0000012F">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materials and learning space ready</w:t>
            </w:r>
          </w:p>
          <w:p w:rsidR="00000000" w:rsidDel="00000000" w:rsidP="00000000" w:rsidRDefault="00000000" w:rsidRPr="00000000" w14:paraId="00000131">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widowControl w:val="0"/>
              <w:ind w:left="0" w:firstLine="0"/>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133">
            <w:pPr>
              <w:widowControl w:val="0"/>
              <w:tabs>
                <w:tab w:val="center" w:pos="4320"/>
                <w:tab w:val="right" w:pos="8640"/>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engaged. Ask &amp; answer questions and polls promptly</w:t>
            </w:r>
          </w:p>
          <w:p w:rsidR="00000000" w:rsidDel="00000000" w:rsidP="00000000" w:rsidRDefault="00000000" w:rsidRPr="00000000" w14:paraId="00000134">
            <w:pPr>
              <w:widowControl w:val="0"/>
              <w:tabs>
                <w:tab w:val="center" w:pos="4320"/>
                <w:tab w:val="right" w:pos="8640"/>
              </w:tabs>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widowControl w:val="0"/>
              <w:tabs>
                <w:tab w:val="center" w:pos="4320"/>
                <w:tab w:val="right" w:pos="8640"/>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attentively</w:t>
            </w:r>
          </w:p>
          <w:p w:rsidR="00000000" w:rsidDel="00000000" w:rsidP="00000000" w:rsidRDefault="00000000" w:rsidRPr="00000000" w14:paraId="00000136">
            <w:pPr>
              <w:widowControl w:val="0"/>
              <w:tabs>
                <w:tab w:val="center" w:pos="4320"/>
                <w:tab w:val="right" w:pos="8640"/>
              </w:tabs>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widowControl w:val="0"/>
              <w:tabs>
                <w:tab w:val="center" w:pos="4320"/>
                <w:tab w:val="right" w:pos="8640"/>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Turn camera on if able to</w:t>
            </w:r>
          </w:p>
          <w:p w:rsidR="00000000" w:rsidDel="00000000" w:rsidP="00000000" w:rsidRDefault="00000000" w:rsidRPr="00000000" w14:paraId="00000138">
            <w:pPr>
              <w:widowControl w:val="0"/>
              <w:tabs>
                <w:tab w:val="center" w:pos="4320"/>
                <w:tab w:val="right" w:pos="8640"/>
              </w:tabs>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widowControl w:val="0"/>
              <w:tabs>
                <w:tab w:val="center" w:pos="4320"/>
                <w:tab w:val="right" w:pos="8640"/>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one device only (one Chromebook, TV off, cell phone off, etc.)</w:t>
            </w:r>
          </w:p>
        </w:tc>
        <w:tc>
          <w:tcPr>
            <w:vAlign w:val="top"/>
          </w:tcPr>
          <w:p w:rsidR="00000000" w:rsidDel="00000000" w:rsidP="00000000" w:rsidRDefault="00000000" w:rsidRPr="00000000" w14:paraId="0000013A">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Muted upon entry</w:t>
            </w:r>
          </w:p>
          <w:p w:rsidR="00000000" w:rsidDel="00000000" w:rsidP="00000000" w:rsidRDefault="00000000" w:rsidRPr="00000000" w14:paraId="0000013B">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CHAT appropriately</w:t>
            </w:r>
          </w:p>
          <w:p w:rsidR="00000000" w:rsidDel="00000000" w:rsidP="00000000" w:rsidRDefault="00000000" w:rsidRPr="00000000" w14:paraId="0000013D">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Raise your hand to speak</w:t>
            </w:r>
          </w:p>
          <w:p w:rsidR="00000000" w:rsidDel="00000000" w:rsidP="00000000" w:rsidRDefault="00000000" w:rsidRPr="00000000" w14:paraId="0000013F">
            <w:pPr>
              <w:widowControl w:val="0"/>
              <w:ind w:left="360" w:firstLine="0"/>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140">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Choose a location for learning that is distraction free</w:t>
            </w:r>
          </w:p>
          <w:p w:rsidR="00000000" w:rsidDel="00000000" w:rsidP="00000000" w:rsidRDefault="00000000" w:rsidRPr="00000000" w14:paraId="00000141">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Stay in same location</w:t>
            </w:r>
          </w:p>
          <w:p w:rsidR="00000000" w:rsidDel="00000000" w:rsidP="00000000" w:rsidRDefault="00000000" w:rsidRPr="00000000" w14:paraId="00000143">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need to move about, please turn off your camera</w:t>
            </w:r>
          </w:p>
        </w:tc>
      </w:tr>
      <w:tr>
        <w:trPr>
          <w:trHeight w:val="1485" w:hRule="atLeast"/>
        </w:trPr>
        <w:tc>
          <w:tcPr>
            <w:tcBorders>
              <w:top w:color="45818e" w:space="0" w:sz="4" w:val="single"/>
              <w:left w:color="000000" w:space="0" w:sz="4" w:val="single"/>
              <w:bottom w:color="000000" w:space="0" w:sz="4" w:val="single"/>
              <w:right w:color="000000" w:space="0" w:sz="4" w:val="single"/>
            </w:tcBorders>
            <w:shd w:fill="a2c4c9" w:val="clear"/>
            <w:vAlign w:val="center"/>
          </w:tcPr>
          <w:p w:rsidR="00000000" w:rsidDel="00000000" w:rsidP="00000000" w:rsidRDefault="00000000" w:rsidRPr="00000000" w14:paraId="000001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One-on-One Instruction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on time and ready to learn</w:t>
            </w:r>
          </w:p>
          <w:p w:rsidR="00000000" w:rsidDel="00000000" w:rsidP="00000000" w:rsidRDefault="00000000" w:rsidRPr="00000000" w14:paraId="00000147">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 class charged or plugged in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widowControl w:val="0"/>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engaged. Ask &amp; answer questions and polls promptly</w:t>
            </w:r>
          </w:p>
          <w:p w:rsidR="00000000" w:rsidDel="00000000" w:rsidP="00000000" w:rsidRDefault="00000000" w:rsidRPr="00000000" w14:paraId="0000014A">
            <w:pPr>
              <w:widowControl w:val="0"/>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widowControl w:val="0"/>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attentively</w:t>
            </w:r>
          </w:p>
          <w:p w:rsidR="00000000" w:rsidDel="00000000" w:rsidP="00000000" w:rsidRDefault="00000000" w:rsidRPr="00000000" w14:paraId="0000014C">
            <w:pPr>
              <w:widowControl w:val="0"/>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widowControl w:val="0"/>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Turn camera on if able 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widowControl w:val="0"/>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Muted upon entry</w:t>
            </w:r>
          </w:p>
          <w:p w:rsidR="00000000" w:rsidDel="00000000" w:rsidP="00000000" w:rsidRDefault="00000000" w:rsidRPr="00000000" w14:paraId="0000014F">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speaker at a time</w:t>
            </w:r>
          </w:p>
          <w:p w:rsidR="00000000" w:rsidDel="00000000" w:rsidP="00000000" w:rsidRDefault="00000000" w:rsidRPr="00000000" w14:paraId="00000151">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CHAT box when necessary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Kind words, face and gestures</w:t>
            </w:r>
          </w:p>
        </w:tc>
      </w:tr>
      <w:tr>
        <w:trPr>
          <w:trHeight w:val="1575" w:hRule="atLeast"/>
        </w:trPr>
        <w:tc>
          <w:tcPr>
            <w:tcBorders>
              <w:top w:color="000000" w:space="0" w:sz="4" w:val="single"/>
              <w:left w:color="000000" w:space="0" w:sz="4" w:val="single"/>
              <w:bottom w:color="000000" w:space="0" w:sz="4" w:val="single"/>
              <w:right w:color="000000" w:space="0" w:sz="4" w:val="single"/>
            </w:tcBorders>
            <w:shd w:fill="a2c4c9" w:val="clear"/>
            <w:vAlign w:val="center"/>
          </w:tcPr>
          <w:p w:rsidR="00000000" w:rsidDel="00000000" w:rsidP="00000000" w:rsidRDefault="00000000" w:rsidRPr="00000000" w14:paraId="0000015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Small Group Activities</w:t>
            </w:r>
          </w:p>
          <w:p w:rsidR="00000000" w:rsidDel="00000000" w:rsidP="00000000" w:rsidRDefault="00000000" w:rsidRPr="00000000" w14:paraId="000001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(Breakout Rooms)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Encourage each other to stay on topic</w:t>
            </w:r>
          </w:p>
          <w:p w:rsidR="00000000" w:rsidDel="00000000" w:rsidP="00000000" w:rsidRDefault="00000000" w:rsidRPr="00000000" w14:paraId="00000157">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the work together</w:t>
            </w:r>
          </w:p>
          <w:p w:rsidR="00000000" w:rsidDel="00000000" w:rsidP="00000000" w:rsidRDefault="00000000" w:rsidRPr="00000000" w14:paraId="00000159">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“Ask for Help” button if you have questions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present - avoid multitasking </w:t>
            </w:r>
          </w:p>
          <w:p w:rsidR="00000000" w:rsidDel="00000000" w:rsidP="00000000" w:rsidRDefault="00000000" w:rsidRPr="00000000" w14:paraId="0000015C">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Turn on camera if able to </w:t>
            </w:r>
          </w:p>
          <w:p w:rsidR="00000000" w:rsidDel="00000000" w:rsidP="00000000" w:rsidRDefault="00000000" w:rsidRPr="00000000" w14:paraId="0000015E">
            <w:pPr>
              <w:widowControl w:val="0"/>
              <w:ind w:left="0"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F">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CHAT box when necessary</w:t>
            </w:r>
          </w:p>
          <w:p w:rsidR="00000000" w:rsidDel="00000000" w:rsidP="00000000" w:rsidRDefault="00000000" w:rsidRPr="00000000" w14:paraId="00000160">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Answer questions out loud</w:t>
            </w:r>
          </w:p>
          <w:p w:rsidR="00000000" w:rsidDel="00000000" w:rsidP="00000000" w:rsidRDefault="00000000" w:rsidRPr="00000000" w14:paraId="00000162">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3">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speaker at a time</w:t>
            </w:r>
          </w:p>
          <w:p w:rsidR="00000000" w:rsidDel="00000000" w:rsidP="00000000" w:rsidRDefault="00000000" w:rsidRPr="00000000" w14:paraId="00000164">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kind words, face and gestures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6">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to each other</w:t>
            </w:r>
          </w:p>
          <w:p w:rsidR="00000000" w:rsidDel="00000000" w:rsidP="00000000" w:rsidRDefault="00000000" w:rsidRPr="00000000" w14:paraId="00000167">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kind words and actions</w:t>
            </w:r>
          </w:p>
          <w:p w:rsidR="00000000" w:rsidDel="00000000" w:rsidP="00000000" w:rsidRDefault="00000000" w:rsidRPr="00000000" w14:paraId="00000169">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Encourage others to participate</w:t>
            </w:r>
          </w:p>
          <w:p w:rsidR="00000000" w:rsidDel="00000000" w:rsidP="00000000" w:rsidRDefault="00000000" w:rsidRPr="00000000" w14:paraId="0000016B">
            <w:pPr>
              <w:widowControl w:val="0"/>
              <w:rPr>
                <w:rFonts w:ascii="Calibri" w:cs="Calibri" w:eastAsia="Calibri" w:hAnsi="Calibri"/>
                <w:sz w:val="22"/>
                <w:szCs w:val="22"/>
              </w:rPr>
            </w:pPr>
            <w:r w:rsidDel="00000000" w:rsidR="00000000" w:rsidRPr="00000000">
              <w:rPr>
                <w:rtl w:val="0"/>
              </w:rPr>
            </w:r>
          </w:p>
        </w:tc>
      </w:tr>
      <w:tr>
        <w:trPr>
          <w:trHeight w:val="2415" w:hRule="atLeast"/>
        </w:trPr>
        <w:tc>
          <w:tcPr>
            <w:tcBorders>
              <w:top w:color="000000" w:space="0" w:sz="4" w:val="single"/>
              <w:left w:color="000000" w:space="0" w:sz="4" w:val="single"/>
              <w:bottom w:color="000000" w:space="0" w:sz="4" w:val="single"/>
              <w:right w:color="000000" w:space="0" w:sz="4" w:val="single"/>
            </w:tcBorders>
            <w:shd w:fill="a2c4c9" w:val="clear"/>
            <w:vAlign w:val="center"/>
          </w:tcPr>
          <w:p w:rsidR="00000000" w:rsidDel="00000000" w:rsidP="00000000" w:rsidRDefault="00000000" w:rsidRPr="00000000" w14:paraId="0000016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Asynchronous Learning Time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D">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assigned work </w:t>
            </w:r>
          </w:p>
          <w:p w:rsidR="00000000" w:rsidDel="00000000" w:rsidP="00000000" w:rsidRDefault="00000000" w:rsidRPr="00000000" w14:paraId="0000016E">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your best effort</w:t>
            </w:r>
          </w:p>
          <w:p w:rsidR="00000000" w:rsidDel="00000000" w:rsidP="00000000" w:rsidRDefault="00000000" w:rsidRPr="00000000" w14:paraId="00000170">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on the assigned websites</w:t>
            </w:r>
          </w:p>
          <w:p w:rsidR="00000000" w:rsidDel="00000000" w:rsidP="00000000" w:rsidRDefault="00000000" w:rsidRPr="00000000" w14:paraId="00000172">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widowControl w:val="0"/>
              <w:ind w:left="0"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present - avoid multitasking</w:t>
            </w:r>
          </w:p>
          <w:p w:rsidR="00000000" w:rsidDel="00000000" w:rsidP="00000000" w:rsidRDefault="00000000" w:rsidRPr="00000000" w14:paraId="00000175">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Ask for what you need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7">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engaged. Ask &amp; answer questions and polls promptly</w:t>
            </w:r>
          </w:p>
          <w:p w:rsidR="00000000" w:rsidDel="00000000" w:rsidP="00000000" w:rsidRDefault="00000000" w:rsidRPr="00000000" w14:paraId="00000178">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Stay on topic</w:t>
            </w:r>
          </w:p>
          <w:p w:rsidR="00000000" w:rsidDel="00000000" w:rsidP="00000000" w:rsidRDefault="00000000" w:rsidRPr="00000000" w14:paraId="0000017A">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assigned work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C">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Practice good digital citizenship</w:t>
            </w:r>
          </w:p>
          <w:p w:rsidR="00000000" w:rsidDel="00000000" w:rsidP="00000000" w:rsidRDefault="00000000" w:rsidRPr="00000000" w14:paraId="0000017D">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not chat with strangers</w:t>
            </w:r>
          </w:p>
          <w:p w:rsidR="00000000" w:rsidDel="00000000" w:rsidP="00000000" w:rsidRDefault="00000000" w:rsidRPr="00000000" w14:paraId="0000017F">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Stay on the assigned tasks from your teacher</w:t>
            </w:r>
          </w:p>
        </w:tc>
      </w:tr>
    </w:tbl>
    <w:p w:rsidR="00000000" w:rsidDel="00000000" w:rsidP="00000000" w:rsidRDefault="00000000" w:rsidRPr="00000000" w14:paraId="00000181">
      <w:pPr>
        <w:rPr>
          <w:rFonts w:ascii="Arial" w:cs="Arial" w:eastAsia="Arial" w:hAnsi="Arial"/>
          <w:color w:val="222222"/>
          <w:sz w:val="22"/>
          <w:szCs w:val="22"/>
          <w:highlight w:val="white"/>
        </w:rPr>
      </w:pPr>
      <w:r w:rsidDel="00000000" w:rsidR="00000000" w:rsidRPr="00000000">
        <w:rPr>
          <w:rFonts w:ascii="Calibri" w:cs="Calibri" w:eastAsia="Calibri" w:hAnsi="Calibri"/>
          <w:b w:val="1"/>
          <w:color w:val="222222"/>
          <w:sz w:val="22"/>
          <w:szCs w:val="22"/>
          <w:u w:val="single"/>
          <w:rtl w:val="0"/>
        </w:rPr>
        <w:t xml:space="preserve">Distance Learning and Student Safety: </w:t>
      </w:r>
      <w:r w:rsidDel="00000000" w:rsidR="00000000" w:rsidRPr="00000000">
        <w:rPr>
          <w:rFonts w:ascii="Calibri" w:cs="Calibri" w:eastAsia="Calibri" w:hAnsi="Calibri"/>
          <w:color w:val="222222"/>
          <w:sz w:val="22"/>
          <w:szCs w:val="22"/>
          <w:rtl w:val="0"/>
        </w:rPr>
        <w:t xml:space="preserve">Student safety is our number one priority. While engaging in online learning, it is sometimes difficult for a guardian to monitor all of the websites and content your child is engaged in on the Chromebook. This year, elementary schools will be using </w:t>
      </w:r>
      <w:r w:rsidDel="00000000" w:rsidR="00000000" w:rsidRPr="00000000">
        <w:rPr>
          <w:rFonts w:ascii="Calibri" w:cs="Calibri" w:eastAsia="Calibri" w:hAnsi="Calibri"/>
          <w:b w:val="1"/>
          <w:color w:val="222222"/>
          <w:sz w:val="22"/>
          <w:szCs w:val="22"/>
          <w:rtl w:val="0"/>
        </w:rPr>
        <w:t xml:space="preserve">Goguardian</w:t>
      </w:r>
      <w:r w:rsidDel="00000000" w:rsidR="00000000" w:rsidRPr="00000000">
        <w:rPr>
          <w:rFonts w:ascii="Calibri" w:cs="Calibri" w:eastAsia="Calibri" w:hAnsi="Calibri"/>
          <w:color w:val="222222"/>
          <w:sz w:val="22"/>
          <w:szCs w:val="22"/>
          <w:rtl w:val="0"/>
        </w:rPr>
        <w:t xml:space="preserve"> to provide an extra safe guard while your child is online. Goguardian is monitored by your child’s teacher and allows for them to set parameters around the content your child engages in during class time. This will allow for maximal learning. Your child’s teacher will be able to monitor the content your child is looking at while online. Goguardian does not make the internet 100% safe and so continuously monitoring your child’s activity online is still recommended. </w:t>
      </w:r>
      <w:r w:rsidDel="00000000" w:rsidR="00000000" w:rsidRPr="00000000">
        <w:rPr>
          <w:rtl w:val="0"/>
        </w:rPr>
      </w:r>
    </w:p>
    <w:p w:rsidR="00000000" w:rsidDel="00000000" w:rsidP="00000000" w:rsidRDefault="00000000" w:rsidRPr="00000000" w14:paraId="00000182">
      <w:pPr>
        <w:tabs>
          <w:tab w:val="left" w:pos="1800"/>
        </w:tabs>
        <w:jc w:val="left"/>
        <w:rPr>
          <w:rFonts w:ascii="Calibri" w:cs="Calibri" w:eastAsia="Calibri" w:hAnsi="Calibri"/>
          <w:b w:val="1"/>
          <w:smallCaps w:val="1"/>
          <w:sz w:val="22"/>
          <w:szCs w:val="22"/>
          <w:u w:val="single"/>
        </w:rPr>
      </w:pPr>
      <w:r w:rsidDel="00000000" w:rsidR="00000000" w:rsidRPr="00000000">
        <w:rPr>
          <w:rtl w:val="0"/>
        </w:rPr>
      </w:r>
    </w:p>
    <w:p w:rsidR="00000000" w:rsidDel="00000000" w:rsidP="00000000" w:rsidRDefault="00000000" w:rsidRPr="00000000" w14:paraId="00000183">
      <w:pPr>
        <w:tabs>
          <w:tab w:val="left" w:pos="1800"/>
        </w:tabs>
        <w:jc w:val="left"/>
        <w:rPr>
          <w:rFonts w:ascii="Calibri" w:cs="Calibri" w:eastAsia="Calibri" w:hAnsi="Calibri"/>
          <w:b w:val="1"/>
          <w:smallCaps w:val="1"/>
          <w:sz w:val="22"/>
          <w:szCs w:val="22"/>
          <w:u w:val="single"/>
        </w:rPr>
      </w:pPr>
      <w:r w:rsidDel="00000000" w:rsidR="00000000" w:rsidRPr="00000000">
        <w:rPr>
          <w:rtl w:val="0"/>
        </w:rPr>
      </w:r>
    </w:p>
    <w:p w:rsidR="00000000" w:rsidDel="00000000" w:rsidP="00000000" w:rsidRDefault="00000000" w:rsidRPr="00000000" w14:paraId="00000184">
      <w:pPr>
        <w:tabs>
          <w:tab w:val="left" w:pos="1800"/>
        </w:tabs>
        <w:jc w:val="center"/>
        <w:rPr>
          <w:rFonts w:ascii="Calibri" w:cs="Calibri" w:eastAsia="Calibri" w:hAnsi="Calibri"/>
          <w:b w:val="1"/>
          <w:smallCaps w:val="1"/>
          <w:sz w:val="22"/>
          <w:szCs w:val="22"/>
          <w:u w:val="single"/>
        </w:rPr>
      </w:pPr>
      <w:r w:rsidDel="00000000" w:rsidR="00000000" w:rsidRPr="00000000">
        <w:rPr>
          <w:rFonts w:ascii="Calibri" w:cs="Calibri" w:eastAsia="Calibri" w:hAnsi="Calibri"/>
          <w:b w:val="1"/>
          <w:smallCaps w:val="1"/>
          <w:sz w:val="22"/>
          <w:szCs w:val="22"/>
          <w:u w:val="single"/>
          <w:rtl w:val="0"/>
        </w:rPr>
        <w:t xml:space="preserve">HARASSMENT, INTIMIDATION AND BULLYING POLICY</w:t>
      </w:r>
    </w:p>
    <w:p w:rsidR="00000000" w:rsidDel="00000000" w:rsidP="00000000" w:rsidRDefault="00000000" w:rsidRPr="00000000" w14:paraId="00000185">
      <w:pPr>
        <w:tabs>
          <w:tab w:val="left" w:pos="1800"/>
        </w:tabs>
        <w:jc w:val="center"/>
        <w:rPr>
          <w:rFonts w:ascii="Calibri" w:cs="Calibri" w:eastAsia="Calibri" w:hAnsi="Calibri"/>
          <w:b w:val="1"/>
          <w:smallCaps w:val="1"/>
          <w:sz w:val="16"/>
          <w:szCs w:val="16"/>
          <w:u w:val="single"/>
        </w:rPr>
      </w:pPr>
      <w:r w:rsidDel="00000000" w:rsidR="00000000" w:rsidRPr="00000000">
        <w:rPr>
          <w:rtl w:val="0"/>
        </w:rPr>
      </w:r>
    </w:p>
    <w:p w:rsidR="00000000" w:rsidDel="00000000" w:rsidP="00000000" w:rsidRDefault="00000000" w:rsidRPr="00000000" w14:paraId="00000186">
      <w:pPr>
        <w:tabs>
          <w:tab w:val="left" w:pos="18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Mount Vernon School District is committed to a safe and civil educational environment for all students, employees, volunteers and patrons free from harassment, intimidation or bullying.  “Harassment, Intimidation or Bullying” means any intentional written, typed, verbal or physical act, including but not limited to one shown to be motivated by any characteristic of race, color, religion, ancestry, national origin, gender, sexual orientation or mental or physical ability, or other distinguishing characteristics when the intentional written, verbal or physical act:</w:t>
      </w:r>
    </w:p>
    <w:p w:rsidR="00000000" w:rsidDel="00000000" w:rsidP="00000000" w:rsidRDefault="00000000" w:rsidRPr="00000000" w14:paraId="00000187">
      <w:pPr>
        <w:numPr>
          <w:ilvl w:val="0"/>
          <w:numId w:val="12"/>
        </w:numPr>
        <w:tabs>
          <w:tab w:val="left" w:pos="180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Physically harms a student or damages the student’s property; or</w:t>
      </w:r>
    </w:p>
    <w:p w:rsidR="00000000" w:rsidDel="00000000" w:rsidP="00000000" w:rsidRDefault="00000000" w:rsidRPr="00000000" w14:paraId="00000188">
      <w:pPr>
        <w:numPr>
          <w:ilvl w:val="0"/>
          <w:numId w:val="12"/>
        </w:numPr>
        <w:tabs>
          <w:tab w:val="left" w:pos="180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effect of substantially interfering with a student’s education; or</w:t>
      </w:r>
    </w:p>
    <w:p w:rsidR="00000000" w:rsidDel="00000000" w:rsidP="00000000" w:rsidRDefault="00000000" w:rsidRPr="00000000" w14:paraId="00000189">
      <w:pPr>
        <w:numPr>
          <w:ilvl w:val="0"/>
          <w:numId w:val="12"/>
        </w:numPr>
        <w:tabs>
          <w:tab w:val="left" w:pos="180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so severe, persistent, or pervasive that it creates an intimidating or threatening educational environment; or</w:t>
      </w:r>
    </w:p>
    <w:p w:rsidR="00000000" w:rsidDel="00000000" w:rsidP="00000000" w:rsidRDefault="00000000" w:rsidRPr="00000000" w14:paraId="0000018A">
      <w:pPr>
        <w:numPr>
          <w:ilvl w:val="0"/>
          <w:numId w:val="12"/>
        </w:numPr>
        <w:tabs>
          <w:tab w:val="left" w:pos="180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effect of substantially disrupting the orderly operation of the school.</w:t>
      </w:r>
    </w:p>
    <w:p w:rsidR="00000000" w:rsidDel="00000000" w:rsidP="00000000" w:rsidRDefault="00000000" w:rsidRPr="00000000" w14:paraId="0000018B">
      <w:pPr>
        <w:tabs>
          <w:tab w:val="left" w:pos="1800"/>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C">
      <w:pPr>
        <w:tabs>
          <w:tab w:val="left" w:pos="180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What can a student do about Harassment? - </w:t>
      </w:r>
      <w:r w:rsidDel="00000000" w:rsidR="00000000" w:rsidRPr="00000000">
        <w:rPr>
          <w:rFonts w:ascii="Calibri" w:cs="Calibri" w:eastAsia="Calibri" w:hAnsi="Calibri"/>
          <w:sz w:val="22"/>
          <w:szCs w:val="22"/>
          <w:rtl w:val="0"/>
        </w:rPr>
        <w:t xml:space="preserve">Harassment (to include cyberbullying) can be defined as repeated remarks or behaviors that are </w:t>
      </w:r>
      <w:r w:rsidDel="00000000" w:rsidR="00000000" w:rsidRPr="00000000">
        <w:rPr>
          <w:rFonts w:ascii="Calibri" w:cs="Calibri" w:eastAsia="Calibri" w:hAnsi="Calibri"/>
          <w:b w:val="1"/>
          <w:sz w:val="22"/>
          <w:szCs w:val="22"/>
          <w:rtl w:val="0"/>
        </w:rPr>
        <w:t xml:space="preserve">unwelcome, uninvited, or unacceptable</w:t>
      </w:r>
      <w:r w:rsidDel="00000000" w:rsidR="00000000" w:rsidRPr="00000000">
        <w:rPr>
          <w:rFonts w:ascii="Calibri" w:cs="Calibri" w:eastAsia="Calibri" w:hAnsi="Calibri"/>
          <w:sz w:val="22"/>
          <w:szCs w:val="22"/>
          <w:rtl w:val="0"/>
        </w:rPr>
        <w:t xml:space="preserve"> to another person in person or online. Harassment is morally wrong, against the law, and should not be ignored. Every person at Harriet Rowley Elementary can prevent harassment by:</w:t>
      </w:r>
    </w:p>
    <w:p w:rsidR="00000000" w:rsidDel="00000000" w:rsidP="00000000" w:rsidRDefault="00000000" w:rsidRPr="00000000" w14:paraId="0000018D">
      <w:pPr>
        <w:tabs>
          <w:tab w:val="left" w:pos="1800"/>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E">
      <w:pPr>
        <w:numPr>
          <w:ilvl w:val="0"/>
          <w:numId w:val="1"/>
        </w:numPr>
        <w:tabs>
          <w:tab w:val="left" w:pos="1800"/>
        </w:tabs>
        <w:ind w:left="144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Remembering to treat others the way you want to be treated.</w:t>
      </w:r>
      <w:r w:rsidDel="00000000" w:rsidR="00000000" w:rsidRPr="00000000">
        <w:rPr>
          <w:rtl w:val="0"/>
        </w:rPr>
      </w:r>
    </w:p>
    <w:p w:rsidR="00000000" w:rsidDel="00000000" w:rsidP="00000000" w:rsidRDefault="00000000" w:rsidRPr="00000000" w14:paraId="0000018F">
      <w:pPr>
        <w:numPr>
          <w:ilvl w:val="0"/>
          <w:numId w:val="1"/>
        </w:numPr>
        <w:tabs>
          <w:tab w:val="left" w:pos="1800"/>
        </w:tabs>
        <w:ind w:left="144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Thinking before speaking or acting; imagine what it would be like if you were on the receiving end of your remarks or behavior.</w:t>
      </w:r>
    </w:p>
    <w:p w:rsidR="00000000" w:rsidDel="00000000" w:rsidP="00000000" w:rsidRDefault="00000000" w:rsidRPr="00000000" w14:paraId="00000190">
      <w:pPr>
        <w:numPr>
          <w:ilvl w:val="0"/>
          <w:numId w:val="1"/>
        </w:numPr>
        <w:tabs>
          <w:tab w:val="left" w:pos="1800"/>
        </w:tabs>
        <w:ind w:left="144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Being willing to get involved, responding promptly to a student’s complaint of harassment by seeking help from an appropriate adult. </w:t>
      </w:r>
      <w:r w:rsidDel="00000000" w:rsidR="00000000" w:rsidRPr="00000000">
        <w:rPr>
          <w:rtl w:val="0"/>
        </w:rPr>
      </w:r>
    </w:p>
    <w:p w:rsidR="00000000" w:rsidDel="00000000" w:rsidP="00000000" w:rsidRDefault="00000000" w:rsidRPr="00000000" w14:paraId="00000191">
      <w:pPr>
        <w:tabs>
          <w:tab w:val="left" w:pos="1800"/>
        </w:tabs>
        <w:ind w:left="72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2">
      <w:pPr>
        <w:tabs>
          <w:tab w:val="left" w:pos="1800"/>
        </w:tabs>
        <w:ind w:left="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feel you have been harassed, you can:</w:t>
      </w:r>
    </w:p>
    <w:p w:rsidR="00000000" w:rsidDel="00000000" w:rsidP="00000000" w:rsidRDefault="00000000" w:rsidRPr="00000000" w14:paraId="00000193">
      <w:pPr>
        <w:tabs>
          <w:tab w:val="left" w:pos="1800"/>
        </w:tabs>
        <w:ind w:left="72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4">
      <w:pPr>
        <w:numPr>
          <w:ilvl w:val="0"/>
          <w:numId w:val="1"/>
        </w:numPr>
        <w:tabs>
          <w:tab w:val="left" w:pos="1800"/>
        </w:tabs>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Speak directly to the harasser or write a note and request that the behavior stop.  Use an “I-Message.”</w:t>
      </w:r>
    </w:p>
    <w:p w:rsidR="00000000" w:rsidDel="00000000" w:rsidP="00000000" w:rsidRDefault="00000000" w:rsidRPr="00000000" w14:paraId="00000195">
      <w:pPr>
        <w:numPr>
          <w:ilvl w:val="0"/>
          <w:numId w:val="1"/>
        </w:numPr>
        <w:tabs>
          <w:tab w:val="left" w:pos="1800"/>
        </w:tabs>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an anonymous complaint.  Students can email or call the school counselor or intervention specialist, providing enough information that will allow staff to intervene. </w:t>
      </w:r>
      <w:r w:rsidDel="00000000" w:rsidR="00000000" w:rsidRPr="00000000">
        <w:rPr>
          <w:rtl w:val="0"/>
        </w:rPr>
      </w:r>
    </w:p>
    <w:p w:rsidR="00000000" w:rsidDel="00000000" w:rsidP="00000000" w:rsidRDefault="00000000" w:rsidRPr="00000000" w14:paraId="00000196">
      <w:pPr>
        <w:numPr>
          <w:ilvl w:val="0"/>
          <w:numId w:val="1"/>
        </w:numPr>
        <w:tabs>
          <w:tab w:val="left" w:pos="1800"/>
        </w:tabs>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an informal complaint to any staff member at Harriet Rowley Elementary.  </w:t>
      </w:r>
    </w:p>
    <w:p w:rsidR="00000000" w:rsidDel="00000000" w:rsidP="00000000" w:rsidRDefault="00000000" w:rsidRPr="00000000" w14:paraId="00000197">
      <w:pPr>
        <w:tabs>
          <w:tab w:val="left" w:pos="1800"/>
        </w:tabs>
        <w:ind w:left="720" w:firstLine="0"/>
        <w:rPr>
          <w:rFonts w:ascii="Calibri" w:cs="Calibri" w:eastAsia="Calibri" w:hAnsi="Calibri"/>
          <w:i w:val="1"/>
          <w:sz w:val="20"/>
          <w:szCs w:val="20"/>
          <w:u w:val="single"/>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i w:val="1"/>
          <w:sz w:val="20"/>
          <w:szCs w:val="20"/>
          <w:rtl w:val="0"/>
        </w:rPr>
        <w:t xml:space="preserve">All concerns are investigated and steps will be taken to resolve the conflict. Possible solutions may </w:t>
        <w:tab/>
        <w:tab/>
        <w:tab/>
        <w:t xml:space="preserve">include confronting the alleged offender either in writing or face-to-face; a statement from a staff member to </w:t>
        <w:tab/>
        <w:tab/>
        <w:t xml:space="preserve">the alleged offender that continued conduct may lead to discipline if proven or repeated; or a general public </w:t>
        <w:tab/>
        <w:tab/>
        <w:t xml:space="preserve">statement from the Principal reviewing the Harassment, Intimidation and Bullying Policy without identifying </w:t>
        <w:tab/>
        <w:tab/>
        <w:t xml:space="preserve">the complainant.  Informal complaints may become Formal Complaints at the request of the complainant, </w:t>
        <w:tab/>
        <w:tab/>
        <w:t xml:space="preserve">parent, or guardian or because the staff at Harriet Rowley Elementary feels the complaint needs to be </w:t>
        <w:tab/>
        <w:tab/>
        <w:tab/>
        <w:t xml:space="preserve">investigated more thoroughly.   </w:t>
      </w:r>
      <w:r w:rsidDel="00000000" w:rsidR="00000000" w:rsidRPr="00000000">
        <w:rPr>
          <w:rtl w:val="0"/>
        </w:rPr>
      </w:r>
    </w:p>
    <w:p w:rsidR="00000000" w:rsidDel="00000000" w:rsidP="00000000" w:rsidRDefault="00000000" w:rsidRPr="00000000" w14:paraId="00000198">
      <w:pPr>
        <w:numPr>
          <w:ilvl w:val="0"/>
          <w:numId w:val="1"/>
        </w:numPr>
        <w:tabs>
          <w:tab w:val="left" w:pos="1800"/>
        </w:tabs>
        <w:ind w:left="144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 formal complaint by filling out the “Harassment/Intimidation/Bullying Report Form” that is available by request in the office at Harriet Rowley Elementary.  </w:t>
      </w:r>
    </w:p>
    <w:p w:rsidR="00000000" w:rsidDel="00000000" w:rsidP="00000000" w:rsidRDefault="00000000" w:rsidRPr="00000000" w14:paraId="00000199">
      <w:pPr>
        <w:tabs>
          <w:tab w:val="left" w:pos="1800"/>
        </w:tabs>
        <w:ind w:left="720" w:firstLine="0"/>
        <w:rPr>
          <w:rFonts w:ascii="Calibri" w:cs="Calibri" w:eastAsia="Calibri" w:hAnsi="Calibri"/>
          <w:i w:val="1"/>
          <w:sz w:val="20"/>
          <w:szCs w:val="20"/>
          <w:u w:val="single"/>
        </w:rPr>
      </w:pPr>
      <w:r w:rsidDel="00000000" w:rsidR="00000000" w:rsidRPr="00000000">
        <w:rPr>
          <w:rFonts w:ascii="Calibri" w:cs="Calibri" w:eastAsia="Calibri" w:hAnsi="Calibri"/>
          <w:i w:val="1"/>
          <w:sz w:val="20"/>
          <w:szCs w:val="20"/>
          <w:rtl w:val="0"/>
        </w:rPr>
        <w:tab/>
        <w:t xml:space="preserve">All formal complaints are thoroughly investigated.  Mount Vernon School District’s Compliance Officer will </w:t>
        <w:tab/>
        <w:tab/>
        <w:t xml:space="preserve">provide a written report of the complaint and the results of the investigation.  If the complainant feels the </w:t>
        <w:tab/>
        <w:tab/>
        <w:t xml:space="preserve">matter has not been resolved completely, the Superintendent will take further action on the report.</w:t>
      </w:r>
      <w:r w:rsidDel="00000000" w:rsidR="00000000" w:rsidRPr="00000000">
        <w:rPr>
          <w:rtl w:val="0"/>
        </w:rPr>
      </w:r>
    </w:p>
    <w:p w:rsidR="00000000" w:rsidDel="00000000" w:rsidP="00000000" w:rsidRDefault="00000000" w:rsidRPr="00000000" w14:paraId="0000019A">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9B">
      <w:pPr>
        <w:tabs>
          <w:tab w:val="left" w:pos="1800"/>
        </w:tabs>
        <w:jc w:val="both"/>
        <w:rPr>
          <w:rFonts w:ascii="Calibri" w:cs="Calibri" w:eastAsia="Calibri" w:hAnsi="Calibri"/>
          <w:b w:val="1"/>
          <w:sz w:val="28"/>
          <w:szCs w:val="28"/>
          <w:highlight w:val="cyan"/>
          <w:u w:val="single"/>
        </w:rPr>
      </w:pPr>
      <w:r w:rsidDel="00000000" w:rsidR="00000000" w:rsidRPr="00000000">
        <w:rPr>
          <w:rFonts w:ascii="Calibri" w:cs="Calibri" w:eastAsia="Calibri" w:hAnsi="Calibri"/>
          <w:b w:val="1"/>
          <w:smallCaps w:val="1"/>
          <w:sz w:val="22"/>
          <w:szCs w:val="22"/>
          <w:u w:val="single"/>
          <w:rtl w:val="0"/>
        </w:rPr>
        <w:t xml:space="preserve">NONDISCRIMINATION COMPLAINT</w:t>
      </w:r>
      <w:r w:rsidDel="00000000" w:rsidR="00000000" w:rsidRPr="00000000">
        <w:rPr>
          <w:rFonts w:ascii="Calibri" w:cs="Calibri" w:eastAsia="Calibri" w:hAnsi="Calibri"/>
          <w:smallCaps w:val="1"/>
          <w:sz w:val="22"/>
          <w:szCs w:val="22"/>
          <w:rtl w:val="0"/>
        </w:rPr>
        <w:t xml:space="preserve"> - </w:t>
      </w:r>
      <w:r w:rsidDel="00000000" w:rsidR="00000000" w:rsidRPr="00000000">
        <w:rPr>
          <w:rFonts w:ascii="Calibri" w:cs="Calibri" w:eastAsia="Calibri" w:hAnsi="Calibri"/>
          <w:sz w:val="22"/>
          <w:szCs w:val="22"/>
          <w:rtl w:val="0"/>
        </w:rPr>
        <w:t xml:space="preserve">The process for resolving equal educational opportunity complaints and grievances is outlined in </w:t>
      </w:r>
      <w:r w:rsidDel="00000000" w:rsidR="00000000" w:rsidRPr="00000000">
        <w:rPr>
          <w:rFonts w:ascii="Calibri" w:cs="Calibri" w:eastAsia="Calibri" w:hAnsi="Calibri"/>
          <w:b w:val="1"/>
          <w:sz w:val="22"/>
          <w:szCs w:val="22"/>
          <w:rtl w:val="0"/>
        </w:rPr>
        <w:t xml:space="preserve">School Board policy 3210P</w:t>
      </w:r>
      <w:r w:rsidDel="00000000" w:rsidR="00000000" w:rsidRPr="00000000">
        <w:rPr>
          <w:rFonts w:ascii="Calibri" w:cs="Calibri" w:eastAsia="Calibri" w:hAnsi="Calibri"/>
          <w:sz w:val="22"/>
          <w:szCs w:val="22"/>
          <w:rtl w:val="0"/>
        </w:rPr>
        <w:t xml:space="preserve">. The procedure applies to complaints alleging discrimination or discriminatory harassment by employees, other students, or third parties against students based on race, color, national origin, creed, religion, sex, sexual orientation, gender expression, gender identity, veteran or military status, the presence of any sensory, metal or physical disability or the use of a trained dog guide or service animal by a student with a disability.</w:t>
      </w:r>
      <w:r w:rsidDel="00000000" w:rsidR="00000000" w:rsidRPr="00000000">
        <w:rPr>
          <w:rtl w:val="0"/>
        </w:rPr>
      </w:r>
    </w:p>
    <w:sectPr>
      <w:footerReference r:id="rId7" w:type="default"/>
      <w:footerReference r:id="rId8" w:type="first"/>
      <w:pgSz w:h="15840" w:w="12240"/>
      <w:pgMar w:bottom="288" w:top="431.99999999999994" w:left="720" w:right="720" w:header="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Texti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rFonts w:ascii="Textile" w:cs="Textile" w:eastAsia="Textile" w:hAnsi="Textile"/>
      <w:b w:val="1"/>
      <w:color w:val="000000"/>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